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1C2" w:rsidRPr="009B51C2" w:rsidRDefault="009B51C2" w:rsidP="009B51C2">
      <w:pPr>
        <w:spacing w:line="240" w:lineRule="exact"/>
        <w:jc w:val="left"/>
        <w:rPr>
          <w:rFonts w:asciiTheme="minorEastAsia" w:hAnsiTheme="minorEastAsia"/>
          <w:sz w:val="32"/>
        </w:rPr>
      </w:pPr>
    </w:p>
    <w:p w:rsidR="00791620" w:rsidRPr="009B51C2" w:rsidRDefault="00791620" w:rsidP="00F56F0B">
      <w:pPr>
        <w:rPr>
          <w:sz w:val="24"/>
        </w:rPr>
      </w:pPr>
    </w:p>
    <w:p w:rsidR="00080498" w:rsidRPr="009C6E2F" w:rsidRDefault="009C6E2F" w:rsidP="009C6E2F">
      <w:pPr>
        <w:ind w:firstLineChars="900" w:firstLine="2160"/>
        <w:rPr>
          <w:sz w:val="24"/>
        </w:rPr>
      </w:pPr>
      <w:r w:rsidRPr="009C6E2F">
        <w:rPr>
          <w:rFonts w:hint="eastAsia"/>
          <w:sz w:val="24"/>
        </w:rPr>
        <w:t>隣接</w:t>
      </w:r>
      <w:r w:rsidRPr="009C6E2F">
        <w:rPr>
          <w:sz w:val="24"/>
        </w:rPr>
        <w:t>森林所有者との境界確認について</w:t>
      </w:r>
    </w:p>
    <w:p w:rsidR="009C6E2F" w:rsidRDefault="009C6E2F" w:rsidP="009C6E2F">
      <w:pPr>
        <w:ind w:firstLineChars="2100" w:firstLine="5040"/>
        <w:rPr>
          <w:sz w:val="24"/>
        </w:rPr>
      </w:pPr>
    </w:p>
    <w:p w:rsidR="009C6E2F" w:rsidRDefault="009C6E2F" w:rsidP="009C6E2F">
      <w:pPr>
        <w:ind w:firstLineChars="2100" w:firstLine="5040"/>
        <w:rPr>
          <w:sz w:val="24"/>
        </w:rPr>
      </w:pPr>
    </w:p>
    <w:p w:rsidR="009C6E2F" w:rsidRPr="009C6E2F" w:rsidRDefault="009C6E2F" w:rsidP="009C6E2F">
      <w:pPr>
        <w:ind w:firstLineChars="2400" w:firstLine="5760"/>
        <w:rPr>
          <w:sz w:val="24"/>
        </w:rPr>
      </w:pPr>
      <w:r w:rsidRPr="009C6E2F">
        <w:rPr>
          <w:rFonts w:hint="eastAsia"/>
          <w:sz w:val="24"/>
        </w:rPr>
        <w:t>令和</w:t>
      </w:r>
      <w:r w:rsidRPr="009C6E2F">
        <w:rPr>
          <w:sz w:val="24"/>
        </w:rPr>
        <w:t>5</w:t>
      </w:r>
      <w:r w:rsidRPr="009C6E2F">
        <w:rPr>
          <w:sz w:val="24"/>
        </w:rPr>
        <w:t>年</w:t>
      </w:r>
      <w:r w:rsidRPr="009C6E2F">
        <w:rPr>
          <w:rFonts w:hint="eastAsia"/>
          <w:sz w:val="24"/>
        </w:rPr>
        <w:t xml:space="preserve">　</w:t>
      </w:r>
      <w:r w:rsidRPr="009C6E2F">
        <w:rPr>
          <w:sz w:val="24"/>
        </w:rPr>
        <w:t xml:space="preserve">　月　　日</w:t>
      </w:r>
    </w:p>
    <w:p w:rsidR="009C6E2F" w:rsidRPr="009C6E2F" w:rsidRDefault="009C6E2F">
      <w:pPr>
        <w:rPr>
          <w:sz w:val="24"/>
        </w:rPr>
      </w:pPr>
      <w:r w:rsidRPr="009C6E2F">
        <w:rPr>
          <w:rFonts w:hint="eastAsia"/>
          <w:sz w:val="24"/>
        </w:rPr>
        <w:t>椎</w:t>
      </w:r>
      <w:r w:rsidRPr="009C6E2F">
        <w:rPr>
          <w:sz w:val="24"/>
        </w:rPr>
        <w:t>葉村長</w:t>
      </w:r>
      <w:r w:rsidRPr="009C6E2F">
        <w:rPr>
          <w:rFonts w:hint="eastAsia"/>
          <w:sz w:val="24"/>
        </w:rPr>
        <w:t xml:space="preserve">　</w:t>
      </w:r>
      <w:r w:rsidRPr="009C6E2F">
        <w:rPr>
          <w:sz w:val="24"/>
        </w:rPr>
        <w:t xml:space="preserve">　様</w:t>
      </w:r>
    </w:p>
    <w:p w:rsidR="009C6E2F" w:rsidRDefault="009C6E2F" w:rsidP="009C6E2F">
      <w:pPr>
        <w:ind w:firstLineChars="900" w:firstLine="2160"/>
        <w:rPr>
          <w:sz w:val="24"/>
        </w:rPr>
      </w:pPr>
    </w:p>
    <w:p w:rsidR="009C6E2F" w:rsidRDefault="009C6E2F" w:rsidP="009C6E2F">
      <w:pPr>
        <w:ind w:firstLineChars="900" w:firstLine="2160"/>
        <w:rPr>
          <w:sz w:val="24"/>
        </w:rPr>
      </w:pPr>
    </w:p>
    <w:p w:rsidR="009C6E2F" w:rsidRDefault="009C6E2F" w:rsidP="009C6E2F">
      <w:pPr>
        <w:ind w:firstLineChars="1300" w:firstLine="3120"/>
        <w:rPr>
          <w:sz w:val="24"/>
        </w:rPr>
      </w:pPr>
      <w:r w:rsidRPr="009C6E2F">
        <w:rPr>
          <w:rFonts w:hint="eastAsia"/>
          <w:sz w:val="24"/>
        </w:rPr>
        <w:t>申請</w:t>
      </w:r>
      <w:r w:rsidRPr="009C6E2F">
        <w:rPr>
          <w:sz w:val="24"/>
        </w:rPr>
        <w:t xml:space="preserve">者住所　</w:t>
      </w:r>
    </w:p>
    <w:p w:rsidR="009C6E2F" w:rsidRDefault="009C6E2F" w:rsidP="009C6E2F">
      <w:pPr>
        <w:ind w:firstLineChars="1300" w:firstLine="3120"/>
        <w:rPr>
          <w:sz w:val="24"/>
        </w:rPr>
      </w:pPr>
    </w:p>
    <w:p w:rsidR="009B51C2" w:rsidRDefault="009B51C2" w:rsidP="009C6E2F">
      <w:pPr>
        <w:ind w:firstLineChars="1300" w:firstLine="3120"/>
        <w:rPr>
          <w:sz w:val="24"/>
        </w:rPr>
      </w:pPr>
    </w:p>
    <w:p w:rsidR="009C6E2F" w:rsidRPr="009C6E2F" w:rsidRDefault="009C6E2F" w:rsidP="009C6E2F">
      <w:pPr>
        <w:ind w:firstLineChars="1300" w:firstLine="3120"/>
        <w:rPr>
          <w:sz w:val="24"/>
        </w:rPr>
      </w:pPr>
      <w:bookmarkStart w:id="0" w:name="_GoBack"/>
      <w:bookmarkEnd w:id="0"/>
      <w:r w:rsidRPr="009C6E2F">
        <w:rPr>
          <w:sz w:val="24"/>
        </w:rPr>
        <w:t>申請者氏名</w:t>
      </w:r>
    </w:p>
    <w:p w:rsidR="009C6E2F" w:rsidRPr="009C6E2F" w:rsidRDefault="009C6E2F" w:rsidP="009B51C2">
      <w:pPr>
        <w:ind w:firstLineChars="1300" w:firstLine="3120"/>
        <w:rPr>
          <w:sz w:val="24"/>
        </w:rPr>
      </w:pPr>
      <w:r w:rsidRPr="009C6E2F">
        <w:rPr>
          <w:rFonts w:hint="eastAsia"/>
          <w:sz w:val="24"/>
        </w:rPr>
        <w:t>（法人に</w:t>
      </w:r>
      <w:r w:rsidRPr="009C6E2F">
        <w:rPr>
          <w:sz w:val="24"/>
        </w:rPr>
        <w:t>あっては、名称代表者及び担当</w:t>
      </w:r>
      <w:r w:rsidRPr="009C6E2F">
        <w:rPr>
          <w:rFonts w:hint="eastAsia"/>
          <w:sz w:val="24"/>
        </w:rPr>
        <w:t>者</w:t>
      </w:r>
      <w:r w:rsidRPr="009C6E2F">
        <w:rPr>
          <w:sz w:val="24"/>
        </w:rPr>
        <w:t>の</w:t>
      </w:r>
      <w:r w:rsidRPr="009C6E2F">
        <w:rPr>
          <w:rFonts w:hint="eastAsia"/>
          <w:sz w:val="24"/>
        </w:rPr>
        <w:t>氏名）</w:t>
      </w:r>
    </w:p>
    <w:p w:rsidR="009C6E2F" w:rsidRDefault="009C6E2F" w:rsidP="009C6E2F">
      <w:pPr>
        <w:ind w:firstLineChars="1300" w:firstLine="3120"/>
        <w:rPr>
          <w:sz w:val="24"/>
        </w:rPr>
      </w:pPr>
    </w:p>
    <w:p w:rsidR="009C6E2F" w:rsidRDefault="009C6E2F" w:rsidP="009C6E2F">
      <w:pPr>
        <w:ind w:firstLineChars="1300" w:firstLine="3120"/>
        <w:rPr>
          <w:sz w:val="24"/>
        </w:rPr>
      </w:pPr>
      <w:r w:rsidRPr="009C6E2F">
        <w:rPr>
          <w:rFonts w:hint="eastAsia"/>
          <w:sz w:val="24"/>
        </w:rPr>
        <w:t>連絡</w:t>
      </w:r>
      <w:r w:rsidRPr="009C6E2F">
        <w:rPr>
          <w:sz w:val="24"/>
        </w:rPr>
        <w:t>先</w:t>
      </w:r>
      <w:r w:rsidR="009B51C2">
        <w:rPr>
          <w:rFonts w:hint="eastAsia"/>
          <w:sz w:val="24"/>
        </w:rPr>
        <w:t xml:space="preserve"> </w:t>
      </w:r>
      <w:r>
        <w:rPr>
          <w:rFonts w:hint="eastAsia"/>
          <w:sz w:val="24"/>
        </w:rPr>
        <w:t>TEL</w:t>
      </w:r>
      <w:r>
        <w:rPr>
          <w:rFonts w:hint="eastAsia"/>
          <w:sz w:val="24"/>
        </w:rPr>
        <w:t>：</w:t>
      </w:r>
    </w:p>
    <w:p w:rsidR="009C6E2F" w:rsidRPr="009C6E2F" w:rsidRDefault="009C6E2F" w:rsidP="009C6E2F">
      <w:pPr>
        <w:ind w:firstLineChars="1300" w:firstLine="3120"/>
        <w:rPr>
          <w:sz w:val="24"/>
        </w:rPr>
      </w:pPr>
      <w:r>
        <w:rPr>
          <w:rFonts w:hint="eastAsia"/>
          <w:sz w:val="24"/>
        </w:rPr>
        <w:t xml:space="preserve">　</w:t>
      </w:r>
      <w:r>
        <w:rPr>
          <w:sz w:val="24"/>
        </w:rPr>
        <w:t xml:space="preserve">　　</w:t>
      </w:r>
      <w:r w:rsidR="009B51C2">
        <w:rPr>
          <w:rFonts w:hint="eastAsia"/>
          <w:sz w:val="24"/>
        </w:rPr>
        <w:t xml:space="preserve"> </w:t>
      </w:r>
      <w:r>
        <w:rPr>
          <w:rFonts w:hint="eastAsia"/>
          <w:sz w:val="24"/>
        </w:rPr>
        <w:t>Mail</w:t>
      </w:r>
      <w:r>
        <w:rPr>
          <w:rFonts w:hint="eastAsia"/>
          <w:sz w:val="24"/>
        </w:rPr>
        <w:t>：</w:t>
      </w:r>
    </w:p>
    <w:p w:rsidR="009C6E2F" w:rsidRPr="009C6E2F" w:rsidRDefault="009C6E2F">
      <w:pPr>
        <w:rPr>
          <w:sz w:val="24"/>
        </w:rPr>
      </w:pPr>
    </w:p>
    <w:p w:rsidR="009C6E2F" w:rsidRPr="009C6E2F" w:rsidRDefault="009C6E2F">
      <w:pPr>
        <w:rPr>
          <w:sz w:val="24"/>
        </w:rPr>
      </w:pPr>
    </w:p>
    <w:p w:rsidR="009C6E2F" w:rsidRPr="009C6E2F" w:rsidRDefault="009C6E2F" w:rsidP="009C6E2F">
      <w:pPr>
        <w:ind w:firstLineChars="100" w:firstLine="240"/>
        <w:rPr>
          <w:sz w:val="24"/>
        </w:rPr>
      </w:pPr>
      <w:r w:rsidRPr="009C6E2F">
        <w:rPr>
          <w:rFonts w:hint="eastAsia"/>
          <w:sz w:val="24"/>
        </w:rPr>
        <w:t>下記</w:t>
      </w:r>
      <w:r w:rsidRPr="009C6E2F">
        <w:rPr>
          <w:sz w:val="24"/>
        </w:rPr>
        <w:t>の山林について</w:t>
      </w:r>
      <w:r w:rsidRPr="009C6E2F">
        <w:rPr>
          <w:rFonts w:hint="eastAsia"/>
          <w:sz w:val="24"/>
        </w:rPr>
        <w:t>、</w:t>
      </w:r>
      <w:r w:rsidRPr="009C6E2F">
        <w:rPr>
          <w:sz w:val="24"/>
        </w:rPr>
        <w:t>伐採を開始するまでに隣接する森林所有者との境界確認を行うことを誓約いたします。</w:t>
      </w:r>
    </w:p>
    <w:p w:rsidR="009C6E2F" w:rsidRPr="009C6E2F" w:rsidRDefault="009C6E2F">
      <w:pPr>
        <w:rPr>
          <w:sz w:val="24"/>
        </w:rPr>
      </w:pPr>
      <w:r w:rsidRPr="009C6E2F">
        <w:rPr>
          <w:rFonts w:hint="eastAsia"/>
          <w:sz w:val="24"/>
        </w:rPr>
        <w:t xml:space="preserve">　なお</w:t>
      </w:r>
      <w:r w:rsidRPr="009C6E2F">
        <w:rPr>
          <w:sz w:val="24"/>
        </w:rPr>
        <w:t>、境界に関する争い</w:t>
      </w:r>
      <w:r w:rsidRPr="009C6E2F">
        <w:rPr>
          <w:rFonts w:hint="eastAsia"/>
          <w:sz w:val="24"/>
        </w:rPr>
        <w:t>が</w:t>
      </w:r>
      <w:r w:rsidRPr="009C6E2F">
        <w:rPr>
          <w:sz w:val="24"/>
        </w:rPr>
        <w:t>生じた場合</w:t>
      </w:r>
      <w:r w:rsidRPr="009C6E2F">
        <w:rPr>
          <w:rFonts w:hint="eastAsia"/>
          <w:sz w:val="24"/>
        </w:rPr>
        <w:t>には</w:t>
      </w:r>
      <w:r w:rsidRPr="009C6E2F">
        <w:rPr>
          <w:sz w:val="24"/>
        </w:rPr>
        <w:t>、届出者の責任において対応します</w:t>
      </w:r>
      <w:r w:rsidRPr="009C6E2F">
        <w:rPr>
          <w:rFonts w:hint="eastAsia"/>
          <w:sz w:val="24"/>
        </w:rPr>
        <w:t>。</w:t>
      </w:r>
    </w:p>
    <w:p w:rsidR="009C6E2F" w:rsidRPr="009C6E2F" w:rsidRDefault="009C6E2F">
      <w:pPr>
        <w:rPr>
          <w:sz w:val="24"/>
        </w:rPr>
      </w:pPr>
    </w:p>
    <w:p w:rsidR="009C6E2F" w:rsidRPr="009C6E2F" w:rsidRDefault="009C6E2F">
      <w:pPr>
        <w:rPr>
          <w:sz w:val="24"/>
        </w:rPr>
      </w:pPr>
    </w:p>
    <w:p w:rsidR="009C6E2F" w:rsidRDefault="009C6E2F" w:rsidP="009C6E2F">
      <w:pPr>
        <w:pStyle w:val="a3"/>
        <w:rPr>
          <w:sz w:val="24"/>
        </w:rPr>
      </w:pPr>
      <w:r w:rsidRPr="009C6E2F">
        <w:rPr>
          <w:rFonts w:hint="eastAsia"/>
          <w:sz w:val="24"/>
        </w:rPr>
        <w:t>記</w:t>
      </w:r>
    </w:p>
    <w:p w:rsidR="00791620" w:rsidRPr="00791620" w:rsidRDefault="00791620" w:rsidP="00791620"/>
    <w:p w:rsidR="009C6E2F" w:rsidRDefault="009C6E2F" w:rsidP="009C6E2F">
      <w:pPr>
        <w:ind w:firstLineChars="300" w:firstLine="720"/>
        <w:rPr>
          <w:sz w:val="24"/>
        </w:rPr>
      </w:pPr>
      <w:r w:rsidRPr="009C6E2F">
        <w:rPr>
          <w:rFonts w:hint="eastAsia"/>
          <w:sz w:val="24"/>
        </w:rPr>
        <w:t>森林所在地</w:t>
      </w:r>
    </w:p>
    <w:p w:rsidR="00791620" w:rsidRDefault="00791620" w:rsidP="009C6E2F">
      <w:pPr>
        <w:ind w:firstLineChars="300" w:firstLine="720"/>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452574</wp:posOffset>
                </wp:positionH>
                <wp:positionV relativeFrom="paragraph">
                  <wp:posOffset>25944</wp:posOffset>
                </wp:positionV>
                <wp:extent cx="4423410" cy="0"/>
                <wp:effectExtent l="0" t="0" r="34290" b="19050"/>
                <wp:wrapNone/>
                <wp:docPr id="1" name="直線コネクタ 1"/>
                <wp:cNvGraphicFramePr/>
                <a:graphic xmlns:a="http://schemas.openxmlformats.org/drawingml/2006/main">
                  <a:graphicData uri="http://schemas.microsoft.com/office/word/2010/wordprocessingShape">
                    <wps:wsp>
                      <wps:cNvCnPr/>
                      <wps:spPr>
                        <a:xfrm>
                          <a:off x="0" y="0"/>
                          <a:ext cx="44234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3220C"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05pt" to="383.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" strokecolor="black [3213]" strokeweight="1pt">
                <v:stroke joinstyle="miter"/>
              </v:line>
            </w:pict>
          </mc:Fallback>
        </mc:AlternateContent>
      </w:r>
    </w:p>
    <w:p w:rsidR="009C6E2F" w:rsidRPr="00791620" w:rsidRDefault="009C6E2F" w:rsidP="00791620"/>
    <w:p w:rsidR="009C6E2F" w:rsidRPr="009C6E2F" w:rsidRDefault="009C6E2F" w:rsidP="009C6E2F">
      <w:pPr>
        <w:ind w:firstLineChars="300" w:firstLine="720"/>
        <w:rPr>
          <w:sz w:val="24"/>
        </w:rPr>
      </w:pPr>
      <w:r w:rsidRPr="009C6E2F">
        <w:rPr>
          <w:rFonts w:hint="eastAsia"/>
          <w:sz w:val="24"/>
        </w:rPr>
        <w:t>林小</w:t>
      </w:r>
      <w:r w:rsidRPr="009C6E2F">
        <w:rPr>
          <w:sz w:val="24"/>
        </w:rPr>
        <w:t>班</w:t>
      </w:r>
    </w:p>
    <w:p w:rsidR="00791620" w:rsidRDefault="00791620" w:rsidP="009C6E2F">
      <w:pPr>
        <w:ind w:firstLineChars="300" w:firstLine="720"/>
        <w:rPr>
          <w:sz w:val="24"/>
        </w:rPr>
      </w:pPr>
      <w:r>
        <w:rPr>
          <w:rFonts w:hint="eastAsia"/>
          <w:noProof/>
          <w:sz w:val="24"/>
        </w:rPr>
        <mc:AlternateContent>
          <mc:Choice Requires="wps">
            <w:drawing>
              <wp:anchor distT="0" distB="0" distL="114300" distR="114300" simplePos="0" relativeHeight="251663360" behindDoc="0" locked="0" layoutInCell="1" allowOverlap="1" wp14:anchorId="5F701E00" wp14:editId="6B3BD438">
                <wp:simplePos x="0" y="0"/>
                <wp:positionH relativeFrom="margin">
                  <wp:align>center</wp:align>
                </wp:positionH>
                <wp:positionV relativeFrom="paragraph">
                  <wp:posOffset>28121</wp:posOffset>
                </wp:positionV>
                <wp:extent cx="4371702" cy="0"/>
                <wp:effectExtent l="0" t="0" r="29210" b="19050"/>
                <wp:wrapNone/>
                <wp:docPr id="3" name="直線コネクタ 3"/>
                <wp:cNvGraphicFramePr/>
                <a:graphic xmlns:a="http://schemas.openxmlformats.org/drawingml/2006/main">
                  <a:graphicData uri="http://schemas.microsoft.com/office/word/2010/wordprocessingShape">
                    <wps:wsp>
                      <wps:cNvCnPr/>
                      <wps:spPr>
                        <a:xfrm>
                          <a:off x="0" y="0"/>
                          <a:ext cx="437170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63E72" id="直線コネクタ 3" o:spid="_x0000_s1026" style="position:absolute;left:0;text-align:lef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2pt" to="344.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" strokecolor="black [3213]" strokeweight="1pt">
                <v:stroke joinstyle="miter"/>
                <w10:wrap anchorx="margin"/>
              </v:line>
            </w:pict>
          </mc:Fallback>
        </mc:AlternateContent>
      </w:r>
    </w:p>
    <w:p w:rsidR="00791620" w:rsidRDefault="00791620" w:rsidP="009C6E2F">
      <w:pPr>
        <w:ind w:firstLineChars="300" w:firstLine="720"/>
        <w:rPr>
          <w:sz w:val="24"/>
        </w:rPr>
      </w:pPr>
    </w:p>
    <w:p w:rsidR="009C6E2F" w:rsidRPr="009C6E2F" w:rsidRDefault="009C6E2F" w:rsidP="009C6E2F">
      <w:pPr>
        <w:ind w:firstLineChars="300" w:firstLine="720"/>
        <w:rPr>
          <w:sz w:val="24"/>
        </w:rPr>
      </w:pPr>
      <w:r w:rsidRPr="009C6E2F">
        <w:rPr>
          <w:rFonts w:hint="eastAsia"/>
          <w:sz w:val="24"/>
        </w:rPr>
        <w:t>今回</w:t>
      </w:r>
      <w:r w:rsidRPr="009C6E2F">
        <w:rPr>
          <w:sz w:val="24"/>
        </w:rPr>
        <w:t xml:space="preserve">申請伐採面積　　　　　　　</w:t>
      </w:r>
      <w:proofErr w:type="gramStart"/>
      <w:r w:rsidRPr="009C6E2F">
        <w:rPr>
          <w:rFonts w:hint="eastAsia"/>
          <w:sz w:val="24"/>
        </w:rPr>
        <w:t>h</w:t>
      </w:r>
      <w:proofErr w:type="gramEnd"/>
      <w:r w:rsidRPr="009C6E2F">
        <w:rPr>
          <w:sz w:val="24"/>
        </w:rPr>
        <w:t>ａ</w:t>
      </w:r>
    </w:p>
    <w:p w:rsidR="009C6E2F" w:rsidRDefault="00791620" w:rsidP="009C6E2F">
      <w:pPr>
        <w:pStyle w:val="a5"/>
      </w:pPr>
      <w:r>
        <w:rPr>
          <w:rFonts w:hint="eastAsia"/>
          <w:noProof/>
          <w:sz w:val="24"/>
        </w:rPr>
        <mc:AlternateContent>
          <mc:Choice Requires="wps">
            <w:drawing>
              <wp:anchor distT="0" distB="0" distL="114300" distR="114300" simplePos="0" relativeHeight="251661312" behindDoc="0" locked="0" layoutInCell="1" allowOverlap="1" wp14:anchorId="5F701E00" wp14:editId="6B3BD438">
                <wp:simplePos x="0" y="0"/>
                <wp:positionH relativeFrom="column">
                  <wp:posOffset>496115</wp:posOffset>
                </wp:positionH>
                <wp:positionV relativeFrom="paragraph">
                  <wp:posOffset>8798</wp:posOffset>
                </wp:positionV>
                <wp:extent cx="4432663" cy="8709"/>
                <wp:effectExtent l="0" t="0" r="25400" b="29845"/>
                <wp:wrapNone/>
                <wp:docPr id="2" name="直線コネクタ 2"/>
                <wp:cNvGraphicFramePr/>
                <a:graphic xmlns:a="http://schemas.openxmlformats.org/drawingml/2006/main">
                  <a:graphicData uri="http://schemas.microsoft.com/office/word/2010/wordprocessingShape">
                    <wps:wsp>
                      <wps:cNvCnPr/>
                      <wps:spPr>
                        <a:xfrm>
                          <a:off x="0" y="0"/>
                          <a:ext cx="4432663" cy="870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7C4A93"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5pt,.7pt" to="388.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" strokecolor="black [3213]" strokeweight="1pt">
                <v:stroke joinstyle="miter"/>
              </v:line>
            </w:pict>
          </mc:Fallback>
        </mc:AlternateContent>
      </w:r>
    </w:p>
    <w:p w:rsidR="009C6E2F" w:rsidRPr="009C6E2F" w:rsidRDefault="009C6E2F" w:rsidP="009C6E2F"/>
    <w:p w:rsidR="009C6E2F" w:rsidRPr="009C6E2F" w:rsidRDefault="009C6E2F"/>
    <w:sectPr w:rsidR="009C6E2F" w:rsidRPr="009C6E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E2F"/>
    <w:rsid w:val="00080498"/>
    <w:rsid w:val="00294208"/>
    <w:rsid w:val="00791620"/>
    <w:rsid w:val="009B51C2"/>
    <w:rsid w:val="009C6E2F"/>
    <w:rsid w:val="00F56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7C506FC-F8EA-4ECC-9BDE-CA5EBF08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6E2F"/>
    <w:pPr>
      <w:jc w:val="center"/>
    </w:pPr>
  </w:style>
  <w:style w:type="character" w:customStyle="1" w:styleId="a4">
    <w:name w:val="記 (文字)"/>
    <w:basedOn w:val="a0"/>
    <w:link w:val="a3"/>
    <w:uiPriority w:val="99"/>
    <w:rsid w:val="009C6E2F"/>
  </w:style>
  <w:style w:type="paragraph" w:styleId="a5">
    <w:name w:val="Closing"/>
    <w:basedOn w:val="a"/>
    <w:link w:val="a6"/>
    <w:uiPriority w:val="99"/>
    <w:unhideWhenUsed/>
    <w:rsid w:val="009C6E2F"/>
    <w:pPr>
      <w:jc w:val="right"/>
    </w:pPr>
  </w:style>
  <w:style w:type="character" w:customStyle="1" w:styleId="a6">
    <w:name w:val="結語 (文字)"/>
    <w:basedOn w:val="a0"/>
    <w:link w:val="a5"/>
    <w:uiPriority w:val="99"/>
    <w:rsid w:val="009C6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42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荒竹　ちよみ</dc:creator>
  <cp:keywords/>
  <dc:description/>
  <cp:lastModifiedBy>荒竹　ちよみ</cp:lastModifiedBy>
  <cp:revision>4</cp:revision>
  <dcterms:created xsi:type="dcterms:W3CDTF">2023-09-06T00:55:00Z</dcterms:created>
  <dcterms:modified xsi:type="dcterms:W3CDTF">2023-09-06T01:26:00Z</dcterms:modified>
</cp:coreProperties>
</file>