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D5061" w14:textId="140D7EEA" w:rsidR="00DD6EEA" w:rsidRDefault="00F374A2" w:rsidP="00C230CD">
      <w:pPr>
        <w:spacing w:line="360" w:lineRule="auto"/>
        <w:jc w:val="center"/>
        <w:rPr>
          <w:rFonts w:asciiTheme="majorEastAsia" w:eastAsiaTheme="majorEastAsia" w:hAnsiTheme="majorEastAsia"/>
          <w:b/>
          <w:sz w:val="32"/>
          <w:szCs w:val="24"/>
        </w:rPr>
      </w:pPr>
      <w:r>
        <w:rPr>
          <w:rFonts w:asciiTheme="majorEastAsia" w:eastAsiaTheme="majorEastAsia" w:hAnsiTheme="majorEastAsia" w:hint="eastAsia"/>
          <w:b/>
          <w:sz w:val="32"/>
          <w:szCs w:val="24"/>
        </w:rPr>
        <w:t>令和８年度</w:t>
      </w:r>
      <w:r w:rsidR="00760460" w:rsidRPr="00AB1523">
        <w:rPr>
          <w:rFonts w:asciiTheme="majorEastAsia" w:eastAsiaTheme="majorEastAsia" w:hAnsiTheme="majorEastAsia" w:hint="eastAsia"/>
          <w:b/>
          <w:sz w:val="32"/>
          <w:szCs w:val="24"/>
        </w:rPr>
        <w:t>椎葉村「地域おこし協力隊」募集要項</w:t>
      </w:r>
    </w:p>
    <w:p w14:paraId="28FE0174" w14:textId="23899C08" w:rsidR="00957C61" w:rsidRPr="00AF0710" w:rsidRDefault="00C230CD" w:rsidP="00AF0710">
      <w:pPr>
        <w:spacing w:line="360" w:lineRule="auto"/>
        <w:rPr>
          <w:rFonts w:asciiTheme="majorEastAsia" w:eastAsiaTheme="majorEastAsia" w:hAnsiTheme="majorEastAsia"/>
          <w:b/>
          <w:sz w:val="24"/>
          <w:szCs w:val="24"/>
        </w:rPr>
      </w:pPr>
      <w:r>
        <w:rPr>
          <w:rFonts w:asciiTheme="majorEastAsia" w:eastAsiaTheme="majorEastAsia" w:hAnsiTheme="majorEastAsia" w:hint="eastAsia"/>
          <w:b/>
          <w:sz w:val="24"/>
          <w:szCs w:val="24"/>
        </w:rPr>
        <w:t>「</w:t>
      </w:r>
      <w:r w:rsidR="0059009C">
        <w:rPr>
          <w:rFonts w:asciiTheme="majorEastAsia" w:eastAsiaTheme="majorEastAsia" w:hAnsiTheme="majorEastAsia" w:hint="eastAsia"/>
          <w:b/>
          <w:sz w:val="24"/>
          <w:szCs w:val="24"/>
        </w:rPr>
        <w:t>世界農業遺産</w:t>
      </w:r>
      <w:r>
        <w:rPr>
          <w:rFonts w:asciiTheme="majorEastAsia" w:eastAsiaTheme="majorEastAsia" w:hAnsiTheme="majorEastAsia"/>
          <w:b/>
          <w:sz w:val="24"/>
          <w:szCs w:val="24"/>
        </w:rPr>
        <w:t>」</w:t>
      </w:r>
      <w:r w:rsidR="0059009C">
        <w:rPr>
          <w:rFonts w:asciiTheme="majorEastAsia" w:eastAsiaTheme="majorEastAsia" w:hAnsiTheme="majorEastAsia" w:hint="eastAsia"/>
          <w:b/>
          <w:sz w:val="24"/>
          <w:szCs w:val="24"/>
        </w:rPr>
        <w:t xml:space="preserve">「日本三大秘境」の村　</w:t>
      </w:r>
      <w:r>
        <w:rPr>
          <w:rFonts w:asciiTheme="majorEastAsia" w:eastAsiaTheme="majorEastAsia" w:hAnsiTheme="majorEastAsia" w:hint="eastAsia"/>
          <w:b/>
          <w:sz w:val="24"/>
          <w:szCs w:val="24"/>
        </w:rPr>
        <w:t>椎葉村</w:t>
      </w:r>
    </w:p>
    <w:p w14:paraId="1C9C0EAC" w14:textId="77777777" w:rsidR="00AF0710" w:rsidRDefault="00AF0710" w:rsidP="00AF0710">
      <w:pPr>
        <w:pStyle w:val="a3"/>
        <w:spacing w:line="320" w:lineRule="exact"/>
        <w:ind w:leftChars="0" w:left="480"/>
        <w:jc w:val="left"/>
        <w:rPr>
          <w:rFonts w:asciiTheme="majorEastAsia" w:eastAsiaTheme="majorEastAsia" w:hAnsiTheme="majorEastAsia"/>
          <w:sz w:val="24"/>
          <w:szCs w:val="24"/>
        </w:rPr>
      </w:pPr>
      <w:r w:rsidRPr="00AF0710">
        <w:rPr>
          <w:rFonts w:asciiTheme="majorEastAsia" w:eastAsiaTheme="majorEastAsia" w:hAnsiTheme="majorEastAsia"/>
          <w:sz w:val="24"/>
          <w:szCs w:val="24"/>
        </w:rPr>
        <w:t>椎葉村は、九州中央山地の中央部に位置し、宮崎県と熊本県の県境に接しています</w:t>
      </w:r>
      <w:r>
        <w:rPr>
          <w:rFonts w:asciiTheme="majorEastAsia" w:eastAsiaTheme="majorEastAsia" w:hAnsiTheme="majorEastAsia" w:hint="eastAsia"/>
          <w:sz w:val="24"/>
          <w:szCs w:val="24"/>
        </w:rPr>
        <w:t>。</w:t>
      </w:r>
    </w:p>
    <w:p w14:paraId="7CF07403" w14:textId="20594AEC" w:rsidR="00061123" w:rsidRPr="00AF0710" w:rsidRDefault="00AF0710" w:rsidP="00AF0710">
      <w:pPr>
        <w:spacing w:line="320" w:lineRule="exact"/>
        <w:ind w:leftChars="100" w:left="210"/>
        <w:jc w:val="left"/>
        <w:rPr>
          <w:rFonts w:asciiTheme="majorEastAsia" w:eastAsiaTheme="majorEastAsia" w:hAnsiTheme="majorEastAsia"/>
          <w:sz w:val="24"/>
          <w:szCs w:val="24"/>
        </w:rPr>
      </w:pPr>
      <w:r w:rsidRPr="00AF0710">
        <w:rPr>
          <w:rFonts w:asciiTheme="majorEastAsia" w:eastAsiaTheme="majorEastAsia" w:hAnsiTheme="majorEastAsia"/>
          <w:sz w:val="24"/>
          <w:szCs w:val="24"/>
        </w:rPr>
        <w:t>面積は537.29平方キロメートルと広大で、その約94％を山林が占めています。地形は標高1,000メートルを超える峻険な九州山脈に抱かれ、傾斜地が多く、集落はその山間に点在する自然豊かな中山間地域の村です。</w:t>
      </w:r>
      <w:r w:rsidRPr="00AF0710">
        <w:rPr>
          <w:rFonts w:asciiTheme="majorEastAsia" w:eastAsiaTheme="majorEastAsia" w:hAnsiTheme="majorEastAsia"/>
          <w:sz w:val="24"/>
          <w:szCs w:val="24"/>
        </w:rPr>
        <w:br/>
      </w:r>
      <w:r w:rsidRPr="00AF0710">
        <w:rPr>
          <w:rFonts w:asciiTheme="majorEastAsia" w:eastAsiaTheme="majorEastAsia" w:hAnsiTheme="majorEastAsia" w:hint="eastAsia"/>
          <w:sz w:val="24"/>
          <w:szCs w:val="24"/>
        </w:rPr>
        <w:t xml:space="preserve">　</w:t>
      </w:r>
      <w:r w:rsidRPr="00AF0710">
        <w:rPr>
          <w:rFonts w:asciiTheme="majorEastAsia" w:eastAsiaTheme="majorEastAsia" w:hAnsiTheme="majorEastAsia"/>
          <w:sz w:val="24"/>
          <w:szCs w:val="24"/>
        </w:rPr>
        <w:t>また、平家落人伝説が伝わる村として知られ、現在でも独自の文化を維持し、神楽、臼太鼓踊、ひえつき節をはじめとする民謡や民話など、古くからの慣習や伝統文化を大切に守り継いでいます。</w:t>
      </w:r>
      <w:r w:rsidRPr="00AF0710">
        <w:rPr>
          <w:rFonts w:asciiTheme="majorEastAsia" w:eastAsiaTheme="majorEastAsia" w:hAnsiTheme="majorEastAsia"/>
          <w:sz w:val="24"/>
          <w:szCs w:val="24"/>
        </w:rPr>
        <w:br/>
      </w:r>
      <w:r w:rsidRPr="00AF0710">
        <w:rPr>
          <w:rFonts w:asciiTheme="majorEastAsia" w:eastAsiaTheme="majorEastAsia" w:hAnsiTheme="majorEastAsia" w:hint="eastAsia"/>
          <w:sz w:val="24"/>
          <w:szCs w:val="24"/>
        </w:rPr>
        <w:t xml:space="preserve">　</w:t>
      </w:r>
      <w:r w:rsidRPr="00AF0710">
        <w:rPr>
          <w:rFonts w:asciiTheme="majorEastAsia" w:eastAsiaTheme="majorEastAsia" w:hAnsiTheme="majorEastAsia"/>
          <w:sz w:val="24"/>
          <w:szCs w:val="24"/>
        </w:rPr>
        <w:t>基幹産業は、豊かな自然環境と森林資源を活かした農林業で、林業ではスギやヒノキを中心とした木材生産を、農業では高冷地の特性を生かした花卉や野菜の栽培を行っています。</w:t>
      </w:r>
      <w:r w:rsidRPr="00AF0710">
        <w:rPr>
          <w:rFonts w:asciiTheme="majorEastAsia" w:eastAsiaTheme="majorEastAsia" w:hAnsiTheme="majorEastAsia"/>
          <w:sz w:val="24"/>
          <w:szCs w:val="24"/>
        </w:rPr>
        <w:br/>
      </w:r>
      <w:r w:rsidRPr="00AF0710">
        <w:rPr>
          <w:rFonts w:asciiTheme="majorEastAsia" w:eastAsiaTheme="majorEastAsia" w:hAnsiTheme="majorEastAsia" w:hint="eastAsia"/>
          <w:sz w:val="24"/>
          <w:szCs w:val="24"/>
        </w:rPr>
        <w:t xml:space="preserve">　</w:t>
      </w:r>
      <w:r w:rsidRPr="00AF0710">
        <w:rPr>
          <w:rFonts w:asciiTheme="majorEastAsia" w:eastAsiaTheme="majorEastAsia" w:hAnsiTheme="majorEastAsia"/>
          <w:sz w:val="24"/>
          <w:szCs w:val="24"/>
        </w:rPr>
        <w:t>こうした環境の中で村の活性化に取り組んでいますが、過疎化や高齢化により人口減少が進み、人材の確保が課題となっています。</w:t>
      </w:r>
      <w:r w:rsidRPr="00AF0710">
        <w:rPr>
          <w:rFonts w:asciiTheme="majorEastAsia" w:eastAsiaTheme="majorEastAsia" w:hAnsiTheme="majorEastAsia"/>
          <w:sz w:val="24"/>
          <w:szCs w:val="24"/>
        </w:rPr>
        <w:br/>
      </w:r>
      <w:r w:rsidRPr="00AF0710">
        <w:rPr>
          <w:rFonts w:asciiTheme="majorEastAsia" w:eastAsiaTheme="majorEastAsia" w:hAnsiTheme="majorEastAsia" w:hint="eastAsia"/>
          <w:sz w:val="24"/>
          <w:szCs w:val="24"/>
        </w:rPr>
        <w:t xml:space="preserve">　</w:t>
      </w:r>
      <w:r w:rsidRPr="00AF0710">
        <w:rPr>
          <w:rFonts w:asciiTheme="majorEastAsia" w:eastAsiaTheme="majorEastAsia" w:hAnsiTheme="majorEastAsia"/>
          <w:sz w:val="24"/>
          <w:szCs w:val="24"/>
        </w:rPr>
        <w:t>そのため、地域外からの人材や新たな発想・能力を積極的に受け入れ、椎葉村の地域活性化にともに取り組んでいただける方を募集します。</w:t>
      </w:r>
    </w:p>
    <w:p w14:paraId="3AC44132" w14:textId="2D278353" w:rsidR="00AF0710" w:rsidRDefault="00AF0710" w:rsidP="00AF0710">
      <w:pPr>
        <w:spacing w:line="320" w:lineRule="exact"/>
        <w:jc w:val="left"/>
        <w:rPr>
          <w:rFonts w:asciiTheme="majorEastAsia" w:eastAsiaTheme="majorEastAsia" w:hAnsiTheme="majorEastAsia"/>
          <w:sz w:val="24"/>
          <w:szCs w:val="24"/>
        </w:rPr>
      </w:pPr>
    </w:p>
    <w:p w14:paraId="5FE5D856" w14:textId="77777777" w:rsidR="00191961" w:rsidRDefault="00191961" w:rsidP="00AF0710">
      <w:pPr>
        <w:spacing w:line="320" w:lineRule="exact"/>
        <w:jc w:val="left"/>
        <w:rPr>
          <w:rFonts w:asciiTheme="majorEastAsia" w:eastAsiaTheme="majorEastAsia" w:hAnsiTheme="majorEastAsia"/>
          <w:sz w:val="24"/>
          <w:szCs w:val="24"/>
        </w:rPr>
      </w:pPr>
    </w:p>
    <w:p w14:paraId="23816833" w14:textId="57A9D33E" w:rsidR="00AF0710" w:rsidRPr="00AF0710" w:rsidRDefault="00AF0710" w:rsidP="00AF0710">
      <w:pPr>
        <w:spacing w:line="320" w:lineRule="exact"/>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１．募集人員</w:t>
      </w:r>
    </w:p>
    <w:p w14:paraId="3180EC9C" w14:textId="4FB8F8FD" w:rsidR="00384A87" w:rsidRDefault="00061123" w:rsidP="008D76AC">
      <w:pPr>
        <w:pStyle w:val="a3"/>
        <w:spacing w:line="320" w:lineRule="exact"/>
        <w:ind w:leftChars="0" w:left="480"/>
        <w:jc w:val="left"/>
        <w:rPr>
          <w:rFonts w:asciiTheme="majorEastAsia" w:eastAsiaTheme="majorEastAsia" w:hAnsiTheme="majorEastAsia"/>
          <w:sz w:val="24"/>
        </w:rPr>
      </w:pPr>
      <w:r>
        <w:rPr>
          <w:rFonts w:asciiTheme="majorEastAsia" w:eastAsiaTheme="majorEastAsia" w:hAnsiTheme="majorEastAsia" w:hint="eastAsia"/>
          <w:sz w:val="24"/>
        </w:rPr>
        <w:t xml:space="preserve">　・</w:t>
      </w:r>
      <w:r w:rsidR="008D76AC">
        <w:rPr>
          <w:rFonts w:asciiTheme="majorEastAsia" w:eastAsiaTheme="majorEastAsia" w:hAnsiTheme="majorEastAsia" w:hint="eastAsia"/>
          <w:sz w:val="24"/>
        </w:rPr>
        <w:t>コミュニティサポーター</w:t>
      </w:r>
      <w:r w:rsidR="00BB6EBB">
        <w:rPr>
          <w:rFonts w:asciiTheme="majorEastAsia" w:eastAsiaTheme="majorEastAsia" w:hAnsiTheme="majorEastAsia" w:hint="eastAsia"/>
          <w:sz w:val="24"/>
        </w:rPr>
        <w:t xml:space="preserve">　　　　　・・・・・</w:t>
      </w:r>
      <w:r>
        <w:rPr>
          <w:rFonts w:asciiTheme="majorEastAsia" w:eastAsiaTheme="majorEastAsia" w:hAnsiTheme="majorEastAsia" w:hint="eastAsia"/>
          <w:sz w:val="24"/>
        </w:rPr>
        <w:t xml:space="preserve">　　</w:t>
      </w:r>
      <w:r w:rsidR="00BB6EBB">
        <w:rPr>
          <w:rFonts w:asciiTheme="majorEastAsia" w:eastAsiaTheme="majorEastAsia" w:hAnsiTheme="majorEastAsia" w:hint="eastAsia"/>
          <w:sz w:val="24"/>
        </w:rPr>
        <w:t>１</w:t>
      </w:r>
      <w:r>
        <w:rPr>
          <w:rFonts w:asciiTheme="majorEastAsia" w:eastAsiaTheme="majorEastAsia" w:hAnsiTheme="majorEastAsia" w:hint="eastAsia"/>
          <w:sz w:val="24"/>
        </w:rPr>
        <w:t>名</w:t>
      </w:r>
    </w:p>
    <w:p w14:paraId="728553D5" w14:textId="0FA940E3" w:rsidR="00AF0710" w:rsidRDefault="00AF0710" w:rsidP="00AF0710">
      <w:pPr>
        <w:tabs>
          <w:tab w:val="left" w:pos="5103"/>
        </w:tabs>
        <w:spacing w:line="320" w:lineRule="exact"/>
        <w:jc w:val="left"/>
        <w:rPr>
          <w:rFonts w:asciiTheme="majorEastAsia" w:eastAsiaTheme="majorEastAsia" w:hAnsiTheme="majorEastAsia"/>
          <w:sz w:val="24"/>
        </w:rPr>
      </w:pPr>
    </w:p>
    <w:p w14:paraId="6B2AF3F8" w14:textId="77777777" w:rsidR="00191961" w:rsidRPr="00892CF9" w:rsidRDefault="00191961" w:rsidP="00AF0710">
      <w:pPr>
        <w:tabs>
          <w:tab w:val="left" w:pos="5103"/>
        </w:tabs>
        <w:spacing w:line="320" w:lineRule="exact"/>
        <w:jc w:val="left"/>
        <w:rPr>
          <w:rFonts w:asciiTheme="majorEastAsia" w:eastAsiaTheme="majorEastAsia" w:hAnsiTheme="majorEastAsia"/>
          <w:sz w:val="24"/>
        </w:rPr>
      </w:pPr>
    </w:p>
    <w:p w14:paraId="131D506B" w14:textId="6C760783" w:rsidR="009A0A4F" w:rsidRPr="008D76AC" w:rsidRDefault="008D76AC" w:rsidP="008D76AC">
      <w:pPr>
        <w:spacing w:line="320" w:lineRule="exact"/>
        <w:jc w:val="left"/>
        <w:rPr>
          <w:rFonts w:asciiTheme="majorEastAsia" w:eastAsiaTheme="majorEastAsia" w:hAnsiTheme="majorEastAsia"/>
          <w:sz w:val="24"/>
        </w:rPr>
      </w:pPr>
      <w:r>
        <w:rPr>
          <w:rFonts w:asciiTheme="majorEastAsia" w:eastAsiaTheme="majorEastAsia" w:hAnsiTheme="majorEastAsia" w:hint="eastAsia"/>
          <w:sz w:val="24"/>
        </w:rPr>
        <w:t>２.</w:t>
      </w:r>
      <w:r w:rsidR="009A0A4F" w:rsidRPr="008D76AC">
        <w:rPr>
          <w:rFonts w:asciiTheme="majorEastAsia" w:eastAsiaTheme="majorEastAsia" w:hAnsiTheme="majorEastAsia" w:hint="eastAsia"/>
          <w:sz w:val="24"/>
        </w:rPr>
        <w:t>業務概要</w:t>
      </w:r>
    </w:p>
    <w:p w14:paraId="7195DFAF" w14:textId="4EC1B867" w:rsidR="00061123" w:rsidRPr="00061123" w:rsidRDefault="004B7057" w:rsidP="00061123">
      <w:pPr>
        <w:spacing w:line="320" w:lineRule="exact"/>
        <w:ind w:firstLineChars="100" w:firstLine="241"/>
        <w:jc w:val="left"/>
        <w:rPr>
          <w:rFonts w:asciiTheme="majorEastAsia" w:eastAsiaTheme="majorEastAsia" w:hAnsiTheme="majorEastAsia" w:cs="メイリオ"/>
          <w:b/>
          <w:bCs/>
          <w:color w:val="000000" w:themeColor="text1"/>
          <w:sz w:val="24"/>
          <w:szCs w:val="27"/>
          <w:u w:val="single"/>
          <w:shd w:val="clear" w:color="auto" w:fill="FFFFFF"/>
        </w:rPr>
      </w:pPr>
      <w:r w:rsidRPr="00061123">
        <w:rPr>
          <w:rFonts w:asciiTheme="majorEastAsia" w:eastAsiaTheme="majorEastAsia" w:hAnsiTheme="majorEastAsia" w:cs="メイリオ" w:hint="eastAsia"/>
          <w:b/>
          <w:bCs/>
          <w:color w:val="000000" w:themeColor="text1"/>
          <w:sz w:val="24"/>
          <w:szCs w:val="27"/>
          <w:shd w:val="clear" w:color="auto" w:fill="FFFFFF"/>
        </w:rPr>
        <w:t xml:space="preserve">　</w:t>
      </w:r>
      <w:r w:rsidR="00061123" w:rsidRPr="00061123">
        <w:rPr>
          <w:rFonts w:asciiTheme="majorEastAsia" w:eastAsiaTheme="majorEastAsia" w:hAnsiTheme="majorEastAsia" w:cs="メイリオ" w:hint="eastAsia"/>
          <w:b/>
          <w:bCs/>
          <w:color w:val="000000" w:themeColor="text1"/>
          <w:sz w:val="24"/>
          <w:szCs w:val="27"/>
          <w:u w:val="single"/>
          <w:shd w:val="clear" w:color="auto" w:fill="FFFFFF"/>
        </w:rPr>
        <w:t>「</w:t>
      </w:r>
      <w:r w:rsidR="008D76AC">
        <w:rPr>
          <w:rFonts w:asciiTheme="majorEastAsia" w:eastAsiaTheme="majorEastAsia" w:hAnsiTheme="majorEastAsia" w:cs="メイリオ" w:hint="eastAsia"/>
          <w:b/>
          <w:bCs/>
          <w:color w:val="000000" w:themeColor="text1"/>
          <w:sz w:val="24"/>
          <w:szCs w:val="27"/>
          <w:u w:val="single"/>
          <w:shd w:val="clear" w:color="auto" w:fill="FFFFFF"/>
        </w:rPr>
        <w:t>コミュニティサポーター</w:t>
      </w:r>
      <w:r w:rsidR="00061123" w:rsidRPr="00061123">
        <w:rPr>
          <w:rFonts w:asciiTheme="majorEastAsia" w:eastAsiaTheme="majorEastAsia" w:hAnsiTheme="majorEastAsia" w:cs="メイリオ" w:hint="eastAsia"/>
          <w:b/>
          <w:bCs/>
          <w:color w:val="000000" w:themeColor="text1"/>
          <w:sz w:val="24"/>
          <w:szCs w:val="27"/>
          <w:u w:val="single"/>
          <w:shd w:val="clear" w:color="auto" w:fill="FFFFFF"/>
        </w:rPr>
        <w:t>」</w:t>
      </w:r>
    </w:p>
    <w:p w14:paraId="2ABABEAE" w14:textId="42129CDF" w:rsidR="00443B92" w:rsidRPr="008D76AC" w:rsidRDefault="00BB6EBB" w:rsidP="00626114">
      <w:pPr>
        <w:widowControl/>
        <w:ind w:left="480" w:hangingChars="200" w:hanging="480"/>
        <w:jc w:val="left"/>
        <w:rPr>
          <w:rFonts w:asciiTheme="majorEastAsia" w:eastAsiaTheme="majorEastAsia" w:hAnsiTheme="majorEastAsia" w:cs="メイリオ"/>
          <w:color w:val="000000" w:themeColor="text1"/>
          <w:sz w:val="24"/>
          <w:szCs w:val="24"/>
        </w:rPr>
      </w:pPr>
      <w:r>
        <w:rPr>
          <w:rFonts w:asciiTheme="majorEastAsia" w:eastAsiaTheme="majorEastAsia" w:hAnsiTheme="majorEastAsia" w:cs="メイリオ" w:hint="eastAsia"/>
          <w:color w:val="000000" w:themeColor="text1"/>
          <w:sz w:val="24"/>
          <w:szCs w:val="27"/>
        </w:rPr>
        <w:t xml:space="preserve">　　　</w:t>
      </w:r>
      <w:r w:rsidR="008D76AC" w:rsidRPr="008D76AC">
        <w:rPr>
          <w:rFonts w:asciiTheme="majorEastAsia" w:eastAsiaTheme="majorEastAsia" w:hAnsiTheme="majorEastAsia"/>
          <w:sz w:val="24"/>
          <w:szCs w:val="24"/>
        </w:rPr>
        <w:t>椎葉村には10</w:t>
      </w:r>
      <w:r w:rsidR="00D42F4D">
        <w:rPr>
          <w:rFonts w:asciiTheme="majorEastAsia" w:eastAsiaTheme="majorEastAsia" w:hAnsiTheme="majorEastAsia" w:hint="eastAsia"/>
          <w:sz w:val="24"/>
          <w:szCs w:val="24"/>
        </w:rPr>
        <w:t>の</w:t>
      </w:r>
      <w:r w:rsidR="008D76AC" w:rsidRPr="008D76AC">
        <w:rPr>
          <w:rFonts w:asciiTheme="majorEastAsia" w:eastAsiaTheme="majorEastAsia" w:hAnsiTheme="majorEastAsia"/>
          <w:sz w:val="24"/>
          <w:szCs w:val="24"/>
        </w:rPr>
        <w:t>地区があり、自治公民館や神楽保存会、消防団など、各地区で長く続く地域活動が根付いています。集落支援員や地域おこし協力隊（現役約20名＋定住OBOG）が地域づくりを支える一方、地区を越えた情報共有や、地域外人材・民間企業との自然なつながりはまだ十分ではありません。そこで、村全体をフィールドに、各地区の活動に寄り添いながら必要な場面で人や組織を「つなぐ」コミュニティサポーターを募集します。1年目は集落支援員に同行して地域を学び、2年目以降は地区横断の連携や外部との橋渡しを拡充。聞く力と関係づくりを大切にし、黒子として支える役割にやりがいを感じる方を歓迎します。</w:t>
      </w:r>
    </w:p>
    <w:p w14:paraId="6AA7DD0B" w14:textId="77777777" w:rsidR="00443B92" w:rsidRDefault="00443B92" w:rsidP="00BB6EBB">
      <w:pPr>
        <w:widowControl/>
        <w:ind w:left="480" w:hangingChars="200" w:hanging="480"/>
        <w:jc w:val="left"/>
        <w:rPr>
          <w:rFonts w:asciiTheme="majorEastAsia" w:eastAsiaTheme="majorEastAsia" w:hAnsiTheme="majorEastAsia" w:cs="Arial"/>
          <w:color w:val="000000"/>
          <w:kern w:val="0"/>
          <w:sz w:val="24"/>
          <w:szCs w:val="24"/>
        </w:rPr>
      </w:pPr>
    </w:p>
    <w:p w14:paraId="3EB42585" w14:textId="77777777" w:rsidR="007D7A0E" w:rsidRPr="007D7A0E" w:rsidRDefault="007D7A0E" w:rsidP="007D7A0E">
      <w:pPr>
        <w:spacing w:line="320" w:lineRule="exact"/>
        <w:ind w:left="480" w:hangingChars="200" w:hanging="480"/>
        <w:jc w:val="left"/>
        <w:rPr>
          <w:rFonts w:asciiTheme="majorEastAsia" w:eastAsiaTheme="majorEastAsia" w:hAnsiTheme="majorEastAsia" w:cs="Arial"/>
          <w:color w:val="000000"/>
          <w:sz w:val="24"/>
          <w:szCs w:val="24"/>
        </w:rPr>
      </w:pPr>
    </w:p>
    <w:p w14:paraId="443C5A7F" w14:textId="5ACFC0F5" w:rsidR="00B863A4" w:rsidRDefault="00B863A4" w:rsidP="000D4C12">
      <w:pPr>
        <w:spacing w:line="320" w:lineRule="exact"/>
        <w:jc w:val="left"/>
        <w:rPr>
          <w:rFonts w:asciiTheme="majorEastAsia" w:eastAsiaTheme="majorEastAsia" w:hAnsiTheme="majorEastAsia"/>
          <w:sz w:val="24"/>
        </w:rPr>
      </w:pPr>
      <w:bookmarkStart w:id="0" w:name="_Hlk148368667"/>
      <w:r>
        <w:rPr>
          <w:rFonts w:asciiTheme="majorEastAsia" w:eastAsiaTheme="majorEastAsia" w:hAnsiTheme="majorEastAsia" w:hint="eastAsia"/>
          <w:sz w:val="24"/>
        </w:rPr>
        <w:t xml:space="preserve">　※応募ミッションの詳細については、移住スカウトサービス「SMOUT」をご覧ください。</w:t>
      </w:r>
    </w:p>
    <w:p w14:paraId="18AF99A9" w14:textId="4EC1D312" w:rsidR="00B863A4" w:rsidRDefault="00B863A4" w:rsidP="000D4C12">
      <w:pPr>
        <w:spacing w:line="320" w:lineRule="exact"/>
        <w:jc w:val="left"/>
        <w:rPr>
          <w:rFonts w:asciiTheme="majorEastAsia" w:eastAsiaTheme="majorEastAsia" w:hAnsiTheme="majorEastAsia"/>
          <w:sz w:val="24"/>
        </w:rPr>
      </w:pPr>
      <w:r>
        <w:rPr>
          <w:rFonts w:asciiTheme="majorEastAsia" w:eastAsiaTheme="majorEastAsia" w:hAnsiTheme="majorEastAsia" w:hint="eastAsia"/>
          <w:sz w:val="24"/>
        </w:rPr>
        <w:t xml:space="preserve">　　S</w:t>
      </w:r>
      <w:r>
        <w:rPr>
          <w:rFonts w:asciiTheme="majorEastAsia" w:eastAsiaTheme="majorEastAsia" w:hAnsiTheme="majorEastAsia"/>
          <w:sz w:val="24"/>
        </w:rPr>
        <w:t>MOUT</w:t>
      </w:r>
      <w:r>
        <w:rPr>
          <w:rFonts w:asciiTheme="majorEastAsia" w:eastAsiaTheme="majorEastAsia" w:hAnsiTheme="majorEastAsia" w:hint="eastAsia"/>
          <w:sz w:val="24"/>
        </w:rPr>
        <w:t xml:space="preserve"> U</w:t>
      </w:r>
      <w:r>
        <w:rPr>
          <w:rFonts w:asciiTheme="majorEastAsia" w:eastAsiaTheme="majorEastAsia" w:hAnsiTheme="majorEastAsia"/>
          <w:sz w:val="24"/>
        </w:rPr>
        <w:t>RL:</w:t>
      </w:r>
      <w:hyperlink r:id="rId7" w:history="1">
        <w:r w:rsidRPr="00A1531C">
          <w:rPr>
            <w:rStyle w:val="aa"/>
            <w:rFonts w:asciiTheme="majorEastAsia" w:eastAsiaTheme="majorEastAsia" w:hAnsiTheme="majorEastAsia" w:hint="eastAsia"/>
            <w:sz w:val="24"/>
          </w:rPr>
          <w:t>h</w:t>
        </w:r>
        <w:r w:rsidRPr="00A1531C">
          <w:rPr>
            <w:rStyle w:val="aa"/>
            <w:rFonts w:asciiTheme="majorEastAsia" w:eastAsiaTheme="majorEastAsia" w:hAnsiTheme="majorEastAsia"/>
            <w:sz w:val="24"/>
          </w:rPr>
          <w:t>ttps://smout.jp/areas/1876</w:t>
        </w:r>
      </w:hyperlink>
    </w:p>
    <w:bookmarkEnd w:id="0"/>
    <w:p w14:paraId="47CDA4B9" w14:textId="5D3BF776" w:rsidR="00FA42FD" w:rsidRDefault="00FA42FD">
      <w:pPr>
        <w:widowControl/>
        <w:jc w:val="left"/>
        <w:rPr>
          <w:rFonts w:asciiTheme="majorEastAsia" w:eastAsiaTheme="majorEastAsia" w:hAnsiTheme="majorEastAsia"/>
          <w:sz w:val="24"/>
        </w:rPr>
      </w:pPr>
    </w:p>
    <w:p w14:paraId="680C5EB2" w14:textId="69DE5113" w:rsidR="00C128FF" w:rsidRDefault="00C128FF" w:rsidP="000D4C12">
      <w:pPr>
        <w:spacing w:line="320" w:lineRule="exact"/>
        <w:jc w:val="left"/>
        <w:rPr>
          <w:rFonts w:asciiTheme="majorEastAsia" w:eastAsiaTheme="majorEastAsia" w:hAnsiTheme="majorEastAsia"/>
          <w:sz w:val="24"/>
        </w:rPr>
      </w:pPr>
    </w:p>
    <w:p w14:paraId="10D939F8" w14:textId="7891A06E" w:rsidR="00191961" w:rsidRDefault="00191961" w:rsidP="000D4C12">
      <w:pPr>
        <w:spacing w:line="320" w:lineRule="exact"/>
        <w:jc w:val="left"/>
        <w:rPr>
          <w:rFonts w:asciiTheme="majorEastAsia" w:eastAsiaTheme="majorEastAsia" w:hAnsiTheme="majorEastAsia"/>
          <w:sz w:val="24"/>
        </w:rPr>
      </w:pPr>
    </w:p>
    <w:p w14:paraId="05C484CA" w14:textId="77777777" w:rsidR="00191961" w:rsidRPr="00B863A4" w:rsidRDefault="00191961" w:rsidP="000D4C12">
      <w:pPr>
        <w:spacing w:line="320" w:lineRule="exact"/>
        <w:jc w:val="left"/>
        <w:rPr>
          <w:rFonts w:asciiTheme="majorEastAsia" w:eastAsiaTheme="majorEastAsia" w:hAnsiTheme="majorEastAsia"/>
          <w:sz w:val="24"/>
        </w:rPr>
      </w:pPr>
    </w:p>
    <w:p w14:paraId="131D5077" w14:textId="7BAB005A" w:rsidR="00740EBE" w:rsidRPr="008D76AC" w:rsidRDefault="008D76AC" w:rsidP="008D76AC">
      <w:pPr>
        <w:spacing w:line="320" w:lineRule="exact"/>
        <w:jc w:val="left"/>
        <w:rPr>
          <w:rFonts w:asciiTheme="majorEastAsia" w:eastAsiaTheme="majorEastAsia" w:hAnsiTheme="majorEastAsia"/>
          <w:sz w:val="24"/>
        </w:rPr>
      </w:pPr>
      <w:r>
        <w:rPr>
          <w:rFonts w:asciiTheme="majorEastAsia" w:eastAsiaTheme="majorEastAsia" w:hAnsiTheme="majorEastAsia" w:hint="eastAsia"/>
          <w:sz w:val="24"/>
        </w:rPr>
        <w:lastRenderedPageBreak/>
        <w:t>３.</w:t>
      </w:r>
      <w:r w:rsidR="00740EBE" w:rsidRPr="008D76AC">
        <w:rPr>
          <w:rFonts w:asciiTheme="majorEastAsia" w:eastAsiaTheme="majorEastAsia" w:hAnsiTheme="majorEastAsia" w:hint="eastAsia"/>
          <w:sz w:val="24"/>
        </w:rPr>
        <w:t>募集対象</w:t>
      </w:r>
    </w:p>
    <w:p w14:paraId="131D5078" w14:textId="77777777" w:rsidR="00564A2B" w:rsidRDefault="00564A2B" w:rsidP="00564A2B">
      <w:pPr>
        <w:pStyle w:val="a3"/>
        <w:numPr>
          <w:ilvl w:val="0"/>
          <w:numId w:val="3"/>
        </w:numPr>
        <w:spacing w:line="320" w:lineRule="exact"/>
        <w:ind w:leftChars="0"/>
        <w:jc w:val="left"/>
        <w:rPr>
          <w:rFonts w:asciiTheme="majorEastAsia" w:eastAsiaTheme="majorEastAsia" w:hAnsiTheme="majorEastAsia"/>
          <w:sz w:val="24"/>
        </w:rPr>
      </w:pPr>
      <w:r>
        <w:rPr>
          <w:rFonts w:asciiTheme="majorEastAsia" w:eastAsiaTheme="majorEastAsia" w:hAnsiTheme="majorEastAsia" w:hint="eastAsia"/>
          <w:sz w:val="24"/>
        </w:rPr>
        <w:t>現在、三大都市圏をはじめとする都市地域等（過疎地域以外）に在住しており、採用決定後、椎葉村に住民票を異動し、移住できる方。</w:t>
      </w:r>
    </w:p>
    <w:p w14:paraId="131D5079" w14:textId="27EC74D6" w:rsidR="00564A2B" w:rsidRDefault="00564A2B" w:rsidP="00564A2B">
      <w:pPr>
        <w:pStyle w:val="a3"/>
        <w:numPr>
          <w:ilvl w:val="0"/>
          <w:numId w:val="3"/>
        </w:numPr>
        <w:spacing w:line="320" w:lineRule="exact"/>
        <w:ind w:leftChars="0"/>
        <w:jc w:val="left"/>
        <w:rPr>
          <w:rFonts w:asciiTheme="majorEastAsia" w:eastAsiaTheme="majorEastAsia" w:hAnsiTheme="majorEastAsia"/>
          <w:sz w:val="24"/>
        </w:rPr>
      </w:pPr>
      <w:r>
        <w:rPr>
          <w:rFonts w:asciiTheme="majorEastAsia" w:eastAsiaTheme="majorEastAsia" w:hAnsiTheme="majorEastAsia" w:hint="eastAsia"/>
          <w:sz w:val="24"/>
        </w:rPr>
        <w:t>普通自動車運転免許を有し、実際に運転できる方</w:t>
      </w:r>
      <w:r w:rsidR="004A358A">
        <w:rPr>
          <w:rFonts w:asciiTheme="majorEastAsia" w:eastAsiaTheme="majorEastAsia" w:hAnsiTheme="majorEastAsia" w:hint="eastAsia"/>
          <w:sz w:val="24"/>
        </w:rPr>
        <w:t>。</w:t>
      </w:r>
      <w:r w:rsidR="006579D3">
        <w:rPr>
          <w:rFonts w:asciiTheme="majorEastAsia" w:eastAsiaTheme="majorEastAsia" w:hAnsiTheme="majorEastAsia" w:hint="eastAsia"/>
          <w:sz w:val="24"/>
        </w:rPr>
        <w:t>（ＭＴ、ＡＴ限定は問いません）</w:t>
      </w:r>
    </w:p>
    <w:p w14:paraId="131D507A" w14:textId="354AF2A9" w:rsidR="00564A2B" w:rsidRDefault="00564A2B" w:rsidP="00564A2B">
      <w:pPr>
        <w:pStyle w:val="a3"/>
        <w:numPr>
          <w:ilvl w:val="0"/>
          <w:numId w:val="3"/>
        </w:numPr>
        <w:spacing w:line="320" w:lineRule="exact"/>
        <w:ind w:leftChars="0"/>
        <w:jc w:val="left"/>
        <w:rPr>
          <w:rFonts w:asciiTheme="majorEastAsia" w:eastAsiaTheme="majorEastAsia" w:hAnsiTheme="majorEastAsia"/>
          <w:sz w:val="24"/>
        </w:rPr>
      </w:pPr>
      <w:r>
        <w:rPr>
          <w:rFonts w:asciiTheme="majorEastAsia" w:eastAsiaTheme="majorEastAsia" w:hAnsiTheme="majorEastAsia" w:hint="eastAsia"/>
          <w:sz w:val="24"/>
        </w:rPr>
        <w:t>心身ともに健康で、地域おこし活動に意欲と情熱があり、積極的に活動できる方</w:t>
      </w:r>
      <w:r w:rsidR="004A358A">
        <w:rPr>
          <w:rFonts w:asciiTheme="majorEastAsia" w:eastAsiaTheme="majorEastAsia" w:hAnsiTheme="majorEastAsia" w:hint="eastAsia"/>
          <w:sz w:val="24"/>
        </w:rPr>
        <w:t>。</w:t>
      </w:r>
    </w:p>
    <w:p w14:paraId="131D507B" w14:textId="74E7C587" w:rsidR="00564A2B" w:rsidRDefault="00564A2B" w:rsidP="00564A2B">
      <w:pPr>
        <w:pStyle w:val="a3"/>
        <w:numPr>
          <w:ilvl w:val="0"/>
          <w:numId w:val="3"/>
        </w:numPr>
        <w:spacing w:line="320" w:lineRule="exact"/>
        <w:ind w:leftChars="0"/>
        <w:jc w:val="left"/>
        <w:rPr>
          <w:rFonts w:asciiTheme="majorEastAsia" w:eastAsiaTheme="majorEastAsia" w:hAnsiTheme="majorEastAsia"/>
          <w:sz w:val="24"/>
        </w:rPr>
      </w:pPr>
      <w:r>
        <w:rPr>
          <w:rFonts w:asciiTheme="majorEastAsia" w:eastAsiaTheme="majorEastAsia" w:hAnsiTheme="majorEastAsia" w:hint="eastAsia"/>
          <w:sz w:val="24"/>
        </w:rPr>
        <w:t>地方公務員法第１６条に規定する欠格条項に該当しない方</w:t>
      </w:r>
      <w:r w:rsidR="004A358A">
        <w:rPr>
          <w:rFonts w:asciiTheme="majorEastAsia" w:eastAsiaTheme="majorEastAsia" w:hAnsiTheme="majorEastAsia" w:hint="eastAsia"/>
          <w:sz w:val="24"/>
        </w:rPr>
        <w:t>。</w:t>
      </w:r>
    </w:p>
    <w:p w14:paraId="131D507C" w14:textId="5B442011" w:rsidR="00564A2B" w:rsidRDefault="00564A2B" w:rsidP="00564A2B">
      <w:pPr>
        <w:pStyle w:val="a3"/>
        <w:numPr>
          <w:ilvl w:val="0"/>
          <w:numId w:val="3"/>
        </w:numPr>
        <w:spacing w:line="320" w:lineRule="exact"/>
        <w:ind w:leftChars="0"/>
        <w:jc w:val="left"/>
        <w:rPr>
          <w:rFonts w:asciiTheme="majorEastAsia" w:eastAsiaTheme="majorEastAsia" w:hAnsiTheme="majorEastAsia"/>
          <w:sz w:val="24"/>
        </w:rPr>
      </w:pPr>
      <w:r>
        <w:rPr>
          <w:rFonts w:asciiTheme="majorEastAsia" w:eastAsiaTheme="majorEastAsia" w:hAnsiTheme="majorEastAsia" w:hint="eastAsia"/>
          <w:sz w:val="24"/>
        </w:rPr>
        <w:t>活動終了後、起業・就業し、定住する意欲のある方</w:t>
      </w:r>
      <w:r w:rsidR="004A358A">
        <w:rPr>
          <w:rFonts w:asciiTheme="majorEastAsia" w:eastAsiaTheme="majorEastAsia" w:hAnsiTheme="majorEastAsia" w:hint="eastAsia"/>
          <w:sz w:val="24"/>
        </w:rPr>
        <w:t>。</w:t>
      </w:r>
    </w:p>
    <w:p w14:paraId="131D507E" w14:textId="780D6903" w:rsidR="00F26D4E" w:rsidRPr="007D7A0E" w:rsidRDefault="00564A2B" w:rsidP="007D7A0E">
      <w:pPr>
        <w:pStyle w:val="a3"/>
        <w:numPr>
          <w:ilvl w:val="0"/>
          <w:numId w:val="3"/>
        </w:numPr>
        <w:spacing w:line="320" w:lineRule="exact"/>
        <w:ind w:leftChars="0"/>
        <w:jc w:val="left"/>
        <w:rPr>
          <w:rFonts w:asciiTheme="majorEastAsia" w:eastAsiaTheme="majorEastAsia" w:hAnsiTheme="majorEastAsia"/>
          <w:sz w:val="24"/>
        </w:rPr>
      </w:pPr>
      <w:r>
        <w:rPr>
          <w:rFonts w:asciiTheme="majorEastAsia" w:eastAsiaTheme="majorEastAsia" w:hAnsiTheme="majorEastAsia" w:hint="eastAsia"/>
          <w:sz w:val="24"/>
        </w:rPr>
        <w:t>パソコン（ワード・エクセル等）の操作が行える方。</w:t>
      </w:r>
    </w:p>
    <w:p w14:paraId="1196FF07" w14:textId="5F26F15A" w:rsidR="00A91442" w:rsidRDefault="00A91442">
      <w:pPr>
        <w:widowControl/>
        <w:jc w:val="left"/>
        <w:rPr>
          <w:rFonts w:asciiTheme="majorEastAsia" w:eastAsiaTheme="majorEastAsia" w:hAnsiTheme="majorEastAsia"/>
          <w:sz w:val="24"/>
        </w:rPr>
      </w:pPr>
    </w:p>
    <w:p w14:paraId="7405FDD5" w14:textId="77777777" w:rsidR="00191961" w:rsidRDefault="00191961">
      <w:pPr>
        <w:widowControl/>
        <w:jc w:val="left"/>
        <w:rPr>
          <w:rFonts w:asciiTheme="majorEastAsia" w:eastAsiaTheme="majorEastAsia" w:hAnsiTheme="majorEastAsia"/>
          <w:sz w:val="24"/>
        </w:rPr>
      </w:pPr>
    </w:p>
    <w:p w14:paraId="4DFCA5B2" w14:textId="07C8F44E" w:rsidR="00C128FF" w:rsidRDefault="00740A2F">
      <w:pPr>
        <w:widowControl/>
        <w:jc w:val="left"/>
        <w:rPr>
          <w:rFonts w:asciiTheme="majorEastAsia" w:eastAsiaTheme="majorEastAsia" w:hAnsiTheme="majorEastAsia"/>
          <w:sz w:val="24"/>
        </w:rPr>
      </w:pPr>
      <w:r>
        <w:rPr>
          <w:rFonts w:asciiTheme="majorEastAsia" w:eastAsiaTheme="majorEastAsia" w:hAnsiTheme="majorEastAsia" w:hint="eastAsia"/>
          <w:sz w:val="24"/>
        </w:rPr>
        <w:t>４．採用時期</w:t>
      </w:r>
    </w:p>
    <w:p w14:paraId="0E900FC5" w14:textId="2F9D8C52" w:rsidR="00740A2F" w:rsidRDefault="00740A2F" w:rsidP="00191961">
      <w:pPr>
        <w:widowControl/>
        <w:ind w:left="480" w:hangingChars="200" w:hanging="480"/>
        <w:jc w:val="left"/>
        <w:rPr>
          <w:rFonts w:asciiTheme="majorEastAsia" w:eastAsiaTheme="majorEastAsia" w:hAnsiTheme="majorEastAsia"/>
          <w:sz w:val="24"/>
        </w:rPr>
      </w:pPr>
      <w:r>
        <w:rPr>
          <w:rFonts w:asciiTheme="majorEastAsia" w:eastAsiaTheme="majorEastAsia" w:hAnsiTheme="majorEastAsia" w:hint="eastAsia"/>
          <w:sz w:val="24"/>
        </w:rPr>
        <w:t xml:space="preserve">　　令和８年度</w:t>
      </w:r>
      <w:r w:rsidR="00191961">
        <w:rPr>
          <w:rFonts w:asciiTheme="majorEastAsia" w:eastAsiaTheme="majorEastAsia" w:hAnsiTheme="majorEastAsia" w:hint="eastAsia"/>
          <w:sz w:val="24"/>
        </w:rPr>
        <w:t>の早期</w:t>
      </w:r>
      <w:r>
        <w:rPr>
          <w:rFonts w:asciiTheme="majorEastAsia" w:eastAsiaTheme="majorEastAsia" w:hAnsiTheme="majorEastAsia" w:hint="eastAsia"/>
          <w:sz w:val="24"/>
        </w:rPr>
        <w:t>に採用予定とし、</w:t>
      </w:r>
      <w:r w:rsidR="00191961">
        <w:rPr>
          <w:rFonts w:asciiTheme="majorEastAsia" w:eastAsiaTheme="majorEastAsia" w:hAnsiTheme="majorEastAsia" w:hint="eastAsia"/>
          <w:sz w:val="24"/>
        </w:rPr>
        <w:t>具体的な</w:t>
      </w:r>
      <w:r>
        <w:rPr>
          <w:rFonts w:asciiTheme="majorEastAsia" w:eastAsiaTheme="majorEastAsia" w:hAnsiTheme="majorEastAsia" w:hint="eastAsia"/>
          <w:sz w:val="24"/>
        </w:rPr>
        <w:t>採用時期については、応募者の転入時期等を踏まえ、協議のうえ決定します。</w:t>
      </w:r>
    </w:p>
    <w:p w14:paraId="4A1CE4F4" w14:textId="51884333" w:rsidR="00191961" w:rsidRDefault="00191961" w:rsidP="00191961">
      <w:pPr>
        <w:widowControl/>
        <w:ind w:left="480" w:hangingChars="200" w:hanging="480"/>
        <w:jc w:val="left"/>
        <w:rPr>
          <w:rFonts w:asciiTheme="majorEastAsia" w:eastAsiaTheme="majorEastAsia" w:hAnsiTheme="majorEastAsia"/>
          <w:sz w:val="24"/>
        </w:rPr>
      </w:pPr>
    </w:p>
    <w:p w14:paraId="7386DE35" w14:textId="77777777" w:rsidR="00191961" w:rsidRDefault="00191961" w:rsidP="00191961">
      <w:pPr>
        <w:widowControl/>
        <w:ind w:left="480" w:hangingChars="200" w:hanging="480"/>
        <w:jc w:val="left"/>
        <w:rPr>
          <w:rFonts w:asciiTheme="majorEastAsia" w:eastAsiaTheme="majorEastAsia" w:hAnsiTheme="majorEastAsia"/>
          <w:sz w:val="24"/>
        </w:rPr>
      </w:pPr>
    </w:p>
    <w:p w14:paraId="3250AC59" w14:textId="0680691D" w:rsidR="004D7435" w:rsidRPr="008D76AC" w:rsidRDefault="00740A2F" w:rsidP="008D76AC">
      <w:pPr>
        <w:spacing w:line="320" w:lineRule="exact"/>
        <w:jc w:val="left"/>
        <w:rPr>
          <w:rFonts w:asciiTheme="majorEastAsia" w:eastAsiaTheme="majorEastAsia" w:hAnsiTheme="majorEastAsia"/>
          <w:sz w:val="24"/>
        </w:rPr>
      </w:pPr>
      <w:r>
        <w:rPr>
          <w:rFonts w:asciiTheme="majorEastAsia" w:eastAsiaTheme="majorEastAsia" w:hAnsiTheme="majorEastAsia" w:hint="eastAsia"/>
          <w:sz w:val="24"/>
        </w:rPr>
        <w:t>５</w:t>
      </w:r>
      <w:r w:rsidR="008D76AC">
        <w:rPr>
          <w:rFonts w:asciiTheme="majorEastAsia" w:eastAsiaTheme="majorEastAsia" w:hAnsiTheme="majorEastAsia" w:hint="eastAsia"/>
          <w:sz w:val="24"/>
        </w:rPr>
        <w:t>.</w:t>
      </w:r>
      <w:r w:rsidR="00564A2B" w:rsidRPr="008D76AC">
        <w:rPr>
          <w:rFonts w:asciiTheme="majorEastAsia" w:eastAsiaTheme="majorEastAsia" w:hAnsiTheme="majorEastAsia" w:hint="eastAsia"/>
          <w:sz w:val="24"/>
        </w:rPr>
        <w:t>勤務時間</w:t>
      </w:r>
    </w:p>
    <w:p w14:paraId="3A6CB940" w14:textId="4BB98674" w:rsidR="004D7435" w:rsidRDefault="004D7435" w:rsidP="00122795">
      <w:pPr>
        <w:pStyle w:val="a3"/>
        <w:numPr>
          <w:ilvl w:val="0"/>
          <w:numId w:val="4"/>
        </w:numPr>
        <w:ind w:leftChars="0"/>
        <w:rPr>
          <w:rFonts w:asciiTheme="majorEastAsia" w:eastAsiaTheme="majorEastAsia" w:hAnsiTheme="majorEastAsia"/>
          <w:sz w:val="24"/>
        </w:rPr>
      </w:pPr>
      <w:r>
        <w:rPr>
          <w:rFonts w:asciiTheme="majorEastAsia" w:eastAsiaTheme="majorEastAsia" w:hAnsiTheme="majorEastAsia" w:hint="eastAsia"/>
          <w:sz w:val="24"/>
        </w:rPr>
        <w:t>週５日勤務</w:t>
      </w:r>
    </w:p>
    <w:p w14:paraId="131D5080" w14:textId="76E40B2B" w:rsidR="00C6276C" w:rsidRPr="005747C3" w:rsidRDefault="005747C3" w:rsidP="00122795">
      <w:pPr>
        <w:pStyle w:val="a3"/>
        <w:numPr>
          <w:ilvl w:val="0"/>
          <w:numId w:val="4"/>
        </w:numPr>
        <w:ind w:leftChars="0"/>
        <w:rPr>
          <w:rFonts w:asciiTheme="majorEastAsia" w:eastAsiaTheme="majorEastAsia" w:hAnsiTheme="majorEastAsia"/>
          <w:sz w:val="24"/>
        </w:rPr>
      </w:pPr>
      <w:r w:rsidRPr="005747C3">
        <w:rPr>
          <w:rFonts w:asciiTheme="majorEastAsia" w:eastAsiaTheme="majorEastAsia" w:hAnsiTheme="majorEastAsia" w:hint="eastAsia"/>
          <w:sz w:val="24"/>
        </w:rPr>
        <w:t>勤務時間は基本8時30分～1</w:t>
      </w:r>
      <w:r w:rsidR="00740A2F">
        <w:rPr>
          <w:rFonts w:asciiTheme="majorEastAsia" w:eastAsiaTheme="majorEastAsia" w:hAnsiTheme="majorEastAsia" w:hint="eastAsia"/>
          <w:sz w:val="24"/>
        </w:rPr>
        <w:t>6</w:t>
      </w:r>
      <w:r w:rsidRPr="005747C3">
        <w:rPr>
          <w:rFonts w:asciiTheme="majorEastAsia" w:eastAsiaTheme="majorEastAsia" w:hAnsiTheme="majorEastAsia" w:hint="eastAsia"/>
          <w:sz w:val="24"/>
        </w:rPr>
        <w:t>時</w:t>
      </w:r>
      <w:r w:rsidR="00740A2F">
        <w:rPr>
          <w:rFonts w:asciiTheme="majorEastAsia" w:eastAsiaTheme="majorEastAsia" w:hAnsiTheme="majorEastAsia" w:hint="eastAsia"/>
          <w:sz w:val="24"/>
        </w:rPr>
        <w:t>30分</w:t>
      </w:r>
      <w:r w:rsidRPr="005747C3">
        <w:rPr>
          <w:rFonts w:asciiTheme="majorEastAsia" w:eastAsiaTheme="majorEastAsia" w:hAnsiTheme="majorEastAsia" w:hint="eastAsia"/>
          <w:sz w:val="24"/>
        </w:rPr>
        <w:t>までとしていますが、</w:t>
      </w:r>
      <w:r w:rsidR="00C6276C" w:rsidRPr="005747C3">
        <w:rPr>
          <w:rFonts w:asciiTheme="majorEastAsia" w:eastAsiaTheme="majorEastAsia" w:hAnsiTheme="majorEastAsia" w:hint="eastAsia"/>
          <w:sz w:val="24"/>
        </w:rPr>
        <w:t>業務内容により変動することがあります。</w:t>
      </w:r>
      <w:r w:rsidR="00DE5ADC">
        <w:rPr>
          <w:rFonts w:asciiTheme="majorEastAsia" w:eastAsiaTheme="majorEastAsia" w:hAnsiTheme="majorEastAsia" w:hint="eastAsia"/>
          <w:sz w:val="24"/>
        </w:rPr>
        <w:t>※一部のミッションではシフト制の場合がございます。</w:t>
      </w:r>
    </w:p>
    <w:p w14:paraId="719A0A06" w14:textId="77777777" w:rsidR="004A358A" w:rsidRDefault="004A358A" w:rsidP="004A358A">
      <w:pPr>
        <w:pStyle w:val="a3"/>
        <w:numPr>
          <w:ilvl w:val="0"/>
          <w:numId w:val="4"/>
        </w:numPr>
        <w:ind w:leftChars="0"/>
        <w:rPr>
          <w:rFonts w:asciiTheme="majorEastAsia" w:eastAsiaTheme="majorEastAsia" w:hAnsiTheme="majorEastAsia"/>
          <w:sz w:val="24"/>
        </w:rPr>
      </w:pPr>
      <w:r>
        <w:rPr>
          <w:rFonts w:asciiTheme="majorEastAsia" w:eastAsiaTheme="majorEastAsia" w:hAnsiTheme="majorEastAsia" w:hint="eastAsia"/>
          <w:sz w:val="24"/>
        </w:rPr>
        <w:t>有休休暇（20日/年）、夏季休暇（3日）年末年始休暇（6日）があります。</w:t>
      </w:r>
    </w:p>
    <w:p w14:paraId="131D5082" w14:textId="68C2699C" w:rsidR="00C6276C" w:rsidRDefault="00C6276C" w:rsidP="00C6276C">
      <w:pPr>
        <w:rPr>
          <w:rFonts w:asciiTheme="majorEastAsia" w:eastAsiaTheme="majorEastAsia" w:hAnsiTheme="majorEastAsia"/>
          <w:sz w:val="24"/>
        </w:rPr>
      </w:pPr>
    </w:p>
    <w:p w14:paraId="32BF3F56" w14:textId="77777777" w:rsidR="00C128FF" w:rsidRPr="004A358A" w:rsidRDefault="00C128FF" w:rsidP="00C6276C">
      <w:pPr>
        <w:rPr>
          <w:rFonts w:asciiTheme="majorEastAsia" w:eastAsiaTheme="majorEastAsia" w:hAnsiTheme="majorEastAsia"/>
          <w:sz w:val="24"/>
        </w:rPr>
      </w:pPr>
    </w:p>
    <w:p w14:paraId="131D5083" w14:textId="0E706438" w:rsidR="00C6276C" w:rsidRPr="008D76AC" w:rsidRDefault="00740A2F" w:rsidP="008D76AC">
      <w:pPr>
        <w:rPr>
          <w:rFonts w:asciiTheme="majorEastAsia" w:eastAsiaTheme="majorEastAsia" w:hAnsiTheme="majorEastAsia"/>
          <w:sz w:val="24"/>
        </w:rPr>
      </w:pPr>
      <w:r>
        <w:rPr>
          <w:rFonts w:asciiTheme="majorEastAsia" w:eastAsiaTheme="majorEastAsia" w:hAnsiTheme="majorEastAsia" w:hint="eastAsia"/>
          <w:sz w:val="24"/>
        </w:rPr>
        <w:t>６</w:t>
      </w:r>
      <w:r w:rsidR="008D76AC">
        <w:rPr>
          <w:rFonts w:asciiTheme="majorEastAsia" w:eastAsiaTheme="majorEastAsia" w:hAnsiTheme="majorEastAsia" w:hint="eastAsia"/>
          <w:sz w:val="24"/>
        </w:rPr>
        <w:t>.</w:t>
      </w:r>
      <w:r w:rsidR="00C6276C" w:rsidRPr="008D76AC">
        <w:rPr>
          <w:rFonts w:asciiTheme="majorEastAsia" w:eastAsiaTheme="majorEastAsia" w:hAnsiTheme="majorEastAsia" w:hint="eastAsia"/>
          <w:sz w:val="24"/>
        </w:rPr>
        <w:t>雇用形態</w:t>
      </w:r>
    </w:p>
    <w:p w14:paraId="131D5084" w14:textId="3EA53CC6" w:rsidR="00C6276C" w:rsidRDefault="00D02BA6" w:rsidP="003E0D7E">
      <w:pPr>
        <w:pStyle w:val="a3"/>
        <w:numPr>
          <w:ilvl w:val="0"/>
          <w:numId w:val="5"/>
        </w:numPr>
        <w:ind w:leftChars="0"/>
        <w:rPr>
          <w:rFonts w:asciiTheme="majorEastAsia" w:eastAsiaTheme="majorEastAsia" w:hAnsiTheme="majorEastAsia"/>
          <w:sz w:val="24"/>
        </w:rPr>
      </w:pPr>
      <w:r>
        <w:rPr>
          <w:rFonts w:asciiTheme="majorEastAsia" w:eastAsiaTheme="majorEastAsia" w:hAnsiTheme="majorEastAsia" w:hint="eastAsia"/>
          <w:sz w:val="24"/>
        </w:rPr>
        <w:t>椎葉村の</w:t>
      </w:r>
      <w:r w:rsidR="0058457E">
        <w:rPr>
          <w:rFonts w:asciiTheme="majorEastAsia" w:eastAsiaTheme="majorEastAsia" w:hAnsiTheme="majorEastAsia" w:hint="eastAsia"/>
          <w:sz w:val="24"/>
        </w:rPr>
        <w:t>会計年度任用職員</w:t>
      </w:r>
      <w:r w:rsidR="003E0D7E">
        <w:rPr>
          <w:rFonts w:asciiTheme="majorEastAsia" w:eastAsiaTheme="majorEastAsia" w:hAnsiTheme="majorEastAsia" w:hint="eastAsia"/>
          <w:sz w:val="24"/>
        </w:rPr>
        <w:t>として村長が委嘱</w:t>
      </w:r>
      <w:r w:rsidR="00DE5ADC">
        <w:rPr>
          <w:rFonts w:asciiTheme="majorEastAsia" w:eastAsiaTheme="majorEastAsia" w:hAnsiTheme="majorEastAsia" w:hint="eastAsia"/>
          <w:sz w:val="24"/>
        </w:rPr>
        <w:t>または</w:t>
      </w:r>
      <w:r w:rsidR="00BA052E">
        <w:rPr>
          <w:rFonts w:asciiTheme="majorEastAsia" w:eastAsiaTheme="majorEastAsia" w:hAnsiTheme="majorEastAsia" w:hint="eastAsia"/>
          <w:sz w:val="24"/>
        </w:rPr>
        <w:t>所属事業所への委託</w:t>
      </w:r>
    </w:p>
    <w:p w14:paraId="131D5086" w14:textId="2ADAC049" w:rsidR="004850E0" w:rsidRDefault="003E0D7E" w:rsidP="00C56A9B">
      <w:pPr>
        <w:pStyle w:val="a3"/>
        <w:numPr>
          <w:ilvl w:val="0"/>
          <w:numId w:val="5"/>
        </w:numPr>
        <w:ind w:leftChars="0"/>
        <w:rPr>
          <w:rFonts w:asciiTheme="majorEastAsia" w:eastAsiaTheme="majorEastAsia" w:hAnsiTheme="majorEastAsia"/>
          <w:sz w:val="24"/>
        </w:rPr>
      </w:pPr>
      <w:r w:rsidRPr="004A358A">
        <w:rPr>
          <w:rFonts w:asciiTheme="majorEastAsia" w:eastAsiaTheme="majorEastAsia" w:hAnsiTheme="majorEastAsia" w:hint="eastAsia"/>
          <w:sz w:val="24"/>
        </w:rPr>
        <w:t>期間は、委嘱の日から１年間とします。なお、期間は</w:t>
      </w:r>
      <w:r w:rsidR="00D02BA6" w:rsidRPr="004A358A">
        <w:rPr>
          <w:rFonts w:asciiTheme="majorEastAsia" w:eastAsiaTheme="majorEastAsia" w:hAnsiTheme="majorEastAsia" w:hint="eastAsia"/>
          <w:sz w:val="24"/>
        </w:rPr>
        <w:t>更新</w:t>
      </w:r>
      <w:r w:rsidRPr="004A358A">
        <w:rPr>
          <w:rFonts w:asciiTheme="majorEastAsia" w:eastAsiaTheme="majorEastAsia" w:hAnsiTheme="majorEastAsia" w:hint="eastAsia"/>
          <w:sz w:val="24"/>
        </w:rPr>
        <w:t>することができ最長で委嘱の日から３年間となります。</w:t>
      </w:r>
    </w:p>
    <w:p w14:paraId="250F68A5" w14:textId="7B7E632D" w:rsidR="004D7435" w:rsidRDefault="004D7435" w:rsidP="004D7435">
      <w:pPr>
        <w:pStyle w:val="a3"/>
        <w:ind w:leftChars="0" w:left="1200"/>
        <w:rPr>
          <w:rFonts w:asciiTheme="majorEastAsia" w:eastAsiaTheme="majorEastAsia" w:hAnsiTheme="majorEastAsia"/>
          <w:sz w:val="24"/>
        </w:rPr>
      </w:pPr>
    </w:p>
    <w:p w14:paraId="3AAFA48B" w14:textId="7F48313F" w:rsidR="00A91442" w:rsidRDefault="00A91442" w:rsidP="004D7435">
      <w:pPr>
        <w:pStyle w:val="a3"/>
        <w:ind w:leftChars="0" w:left="1200"/>
        <w:rPr>
          <w:rFonts w:asciiTheme="majorEastAsia" w:eastAsiaTheme="majorEastAsia" w:hAnsiTheme="majorEastAsia"/>
          <w:sz w:val="24"/>
        </w:rPr>
      </w:pPr>
    </w:p>
    <w:p w14:paraId="0F964C67" w14:textId="77777777" w:rsidR="00A91442" w:rsidRDefault="00A91442" w:rsidP="004D7435">
      <w:pPr>
        <w:pStyle w:val="a3"/>
        <w:ind w:leftChars="0" w:left="1200"/>
        <w:rPr>
          <w:rFonts w:asciiTheme="majorEastAsia" w:eastAsiaTheme="majorEastAsia" w:hAnsiTheme="majorEastAsia"/>
          <w:sz w:val="24"/>
        </w:rPr>
      </w:pPr>
    </w:p>
    <w:p w14:paraId="131D5087" w14:textId="7862A044" w:rsidR="00564A2B" w:rsidRPr="008D76AC" w:rsidRDefault="00740A2F" w:rsidP="008D76AC">
      <w:pPr>
        <w:spacing w:line="320" w:lineRule="exact"/>
        <w:jc w:val="left"/>
        <w:rPr>
          <w:rFonts w:asciiTheme="majorEastAsia" w:eastAsiaTheme="majorEastAsia" w:hAnsiTheme="majorEastAsia"/>
          <w:sz w:val="24"/>
        </w:rPr>
      </w:pPr>
      <w:r>
        <w:rPr>
          <w:rFonts w:asciiTheme="majorEastAsia" w:eastAsiaTheme="majorEastAsia" w:hAnsiTheme="majorEastAsia" w:hint="eastAsia"/>
          <w:sz w:val="24"/>
        </w:rPr>
        <w:t>７</w:t>
      </w:r>
      <w:r w:rsidR="008D76AC">
        <w:rPr>
          <w:rFonts w:asciiTheme="majorEastAsia" w:eastAsiaTheme="majorEastAsia" w:hAnsiTheme="majorEastAsia" w:hint="eastAsia"/>
          <w:sz w:val="24"/>
        </w:rPr>
        <w:t>.</w:t>
      </w:r>
      <w:r w:rsidR="003E0D7E" w:rsidRPr="008D76AC">
        <w:rPr>
          <w:rFonts w:asciiTheme="majorEastAsia" w:eastAsiaTheme="majorEastAsia" w:hAnsiTheme="majorEastAsia" w:hint="eastAsia"/>
          <w:sz w:val="24"/>
        </w:rPr>
        <w:t>遇及び福利厚生</w:t>
      </w:r>
    </w:p>
    <w:p w14:paraId="26A79220" w14:textId="0C4F8E37" w:rsidR="004010F3" w:rsidRDefault="003E0D7E" w:rsidP="004F7272">
      <w:pPr>
        <w:pStyle w:val="a3"/>
        <w:spacing w:line="320" w:lineRule="exact"/>
        <w:ind w:leftChars="100" w:left="210" w:firstLineChars="100" w:firstLine="240"/>
        <w:jc w:val="left"/>
        <w:rPr>
          <w:rFonts w:asciiTheme="majorEastAsia" w:eastAsiaTheme="majorEastAsia" w:hAnsiTheme="majorEastAsia"/>
          <w:sz w:val="24"/>
        </w:rPr>
      </w:pPr>
      <w:r>
        <w:rPr>
          <w:rFonts w:asciiTheme="majorEastAsia" w:eastAsiaTheme="majorEastAsia" w:hAnsiTheme="majorEastAsia" w:hint="eastAsia"/>
          <w:sz w:val="24"/>
        </w:rPr>
        <w:t xml:space="preserve">（１）給与　　</w:t>
      </w:r>
      <w:r w:rsidR="00336B86">
        <w:rPr>
          <w:rFonts w:asciiTheme="majorEastAsia" w:eastAsiaTheme="majorEastAsia" w:hAnsiTheme="majorEastAsia" w:hint="eastAsia"/>
          <w:sz w:val="24"/>
        </w:rPr>
        <w:t xml:space="preserve">　　</w:t>
      </w:r>
      <w:r>
        <w:rPr>
          <w:rFonts w:asciiTheme="majorEastAsia" w:eastAsiaTheme="majorEastAsia" w:hAnsiTheme="majorEastAsia" w:hint="eastAsia"/>
          <w:sz w:val="24"/>
        </w:rPr>
        <w:t>月額</w:t>
      </w:r>
      <w:r w:rsidR="00C128FF">
        <w:rPr>
          <w:rFonts w:asciiTheme="majorEastAsia" w:eastAsiaTheme="majorEastAsia" w:hAnsiTheme="majorEastAsia" w:hint="eastAsia"/>
          <w:sz w:val="24"/>
        </w:rPr>
        <w:t>２００，７０９</w:t>
      </w:r>
      <w:r>
        <w:rPr>
          <w:rFonts w:asciiTheme="majorEastAsia" w:eastAsiaTheme="majorEastAsia" w:hAnsiTheme="majorEastAsia" w:hint="eastAsia"/>
          <w:sz w:val="24"/>
        </w:rPr>
        <w:t>円</w:t>
      </w:r>
      <w:r w:rsidR="004010F3">
        <w:rPr>
          <w:rFonts w:asciiTheme="majorEastAsia" w:eastAsiaTheme="majorEastAsia" w:hAnsiTheme="majorEastAsia" w:hint="eastAsia"/>
          <w:sz w:val="24"/>
        </w:rPr>
        <w:t>（令和</w:t>
      </w:r>
      <w:r w:rsidR="00616855">
        <w:rPr>
          <w:rFonts w:asciiTheme="majorEastAsia" w:eastAsiaTheme="majorEastAsia" w:hAnsiTheme="majorEastAsia" w:hint="eastAsia"/>
          <w:sz w:val="24"/>
        </w:rPr>
        <w:t>７</w:t>
      </w:r>
      <w:r w:rsidR="004010F3">
        <w:rPr>
          <w:rFonts w:asciiTheme="majorEastAsia" w:eastAsiaTheme="majorEastAsia" w:hAnsiTheme="majorEastAsia" w:hint="eastAsia"/>
          <w:sz w:val="24"/>
        </w:rPr>
        <w:t>年度参考）</w:t>
      </w:r>
    </w:p>
    <w:p w14:paraId="131D5089" w14:textId="10E9AA0D" w:rsidR="003E0D7E" w:rsidRPr="001805FC" w:rsidRDefault="004010F3" w:rsidP="001805FC">
      <w:pPr>
        <w:pStyle w:val="a3"/>
        <w:spacing w:line="320" w:lineRule="exact"/>
        <w:ind w:leftChars="100" w:left="210" w:firstLineChars="400" w:firstLine="960"/>
        <w:jc w:val="left"/>
        <w:rPr>
          <w:rFonts w:asciiTheme="majorEastAsia" w:eastAsiaTheme="majorEastAsia" w:hAnsiTheme="majorEastAsia"/>
          <w:sz w:val="24"/>
        </w:rPr>
      </w:pPr>
      <w:r>
        <w:rPr>
          <w:rFonts w:asciiTheme="majorEastAsia" w:eastAsiaTheme="majorEastAsia" w:hAnsiTheme="majorEastAsia" w:hint="eastAsia"/>
          <w:sz w:val="24"/>
        </w:rPr>
        <w:t>※</w:t>
      </w:r>
      <w:r w:rsidR="00F26D4E">
        <w:rPr>
          <w:rFonts w:asciiTheme="majorEastAsia" w:eastAsiaTheme="majorEastAsia" w:hAnsiTheme="majorEastAsia" w:hint="eastAsia"/>
          <w:sz w:val="24"/>
        </w:rPr>
        <w:t>２</w:t>
      </w:r>
      <w:r w:rsidR="00607F2F">
        <w:rPr>
          <w:rFonts w:asciiTheme="majorEastAsia" w:eastAsiaTheme="majorEastAsia" w:hAnsiTheme="majorEastAsia" w:hint="eastAsia"/>
          <w:sz w:val="24"/>
        </w:rPr>
        <w:t>年目および</w:t>
      </w:r>
      <w:r w:rsidR="00F26D4E">
        <w:rPr>
          <w:rFonts w:asciiTheme="majorEastAsia" w:eastAsiaTheme="majorEastAsia" w:hAnsiTheme="majorEastAsia" w:hint="eastAsia"/>
          <w:sz w:val="24"/>
        </w:rPr>
        <w:t>３</w:t>
      </w:r>
      <w:r w:rsidR="00607F2F">
        <w:rPr>
          <w:rFonts w:asciiTheme="majorEastAsia" w:eastAsiaTheme="majorEastAsia" w:hAnsiTheme="majorEastAsia" w:hint="eastAsia"/>
          <w:sz w:val="24"/>
        </w:rPr>
        <w:t>年目は若干の昇給があり</w:t>
      </w:r>
      <w:r w:rsidR="00607F2F" w:rsidRPr="001805FC">
        <w:rPr>
          <w:rFonts w:asciiTheme="majorEastAsia" w:eastAsiaTheme="majorEastAsia" w:hAnsiTheme="majorEastAsia" w:hint="eastAsia"/>
          <w:sz w:val="24"/>
        </w:rPr>
        <w:t>ます）</w:t>
      </w:r>
    </w:p>
    <w:p w14:paraId="131D508A" w14:textId="77777777" w:rsidR="003E0D7E" w:rsidRDefault="004F7272" w:rsidP="00F142AB">
      <w:pPr>
        <w:spacing w:line="320" w:lineRule="exact"/>
        <w:ind w:firstLineChars="200" w:firstLine="480"/>
        <w:jc w:val="left"/>
        <w:rPr>
          <w:rFonts w:asciiTheme="majorEastAsia" w:eastAsiaTheme="majorEastAsia" w:hAnsiTheme="majorEastAsia"/>
          <w:sz w:val="24"/>
        </w:rPr>
      </w:pPr>
      <w:r>
        <w:rPr>
          <w:rFonts w:asciiTheme="majorEastAsia" w:eastAsiaTheme="majorEastAsia" w:hAnsiTheme="majorEastAsia" w:hint="eastAsia"/>
          <w:sz w:val="24"/>
        </w:rPr>
        <w:t>（</w:t>
      </w:r>
      <w:r w:rsidR="00336B86" w:rsidRPr="00607F2F">
        <w:rPr>
          <w:rFonts w:asciiTheme="majorEastAsia" w:eastAsiaTheme="majorEastAsia" w:hAnsiTheme="majorEastAsia" w:hint="eastAsia"/>
          <w:sz w:val="24"/>
        </w:rPr>
        <w:t xml:space="preserve">２）住宅　　　　</w:t>
      </w:r>
      <w:r w:rsidR="003E0D7E" w:rsidRPr="00607F2F">
        <w:rPr>
          <w:rFonts w:asciiTheme="majorEastAsia" w:eastAsiaTheme="majorEastAsia" w:hAnsiTheme="majorEastAsia" w:hint="eastAsia"/>
          <w:sz w:val="24"/>
        </w:rPr>
        <w:t>椎葉村で確保し</w:t>
      </w:r>
      <w:r w:rsidR="00AD7B19" w:rsidRPr="00607F2F">
        <w:rPr>
          <w:rFonts w:asciiTheme="majorEastAsia" w:eastAsiaTheme="majorEastAsia" w:hAnsiTheme="majorEastAsia" w:hint="eastAsia"/>
          <w:sz w:val="24"/>
        </w:rPr>
        <w:t>ます。家賃については</w:t>
      </w:r>
      <w:r w:rsidR="003E0D7E" w:rsidRPr="00607F2F">
        <w:rPr>
          <w:rFonts w:asciiTheme="majorEastAsia" w:eastAsiaTheme="majorEastAsia" w:hAnsiTheme="majorEastAsia" w:hint="eastAsia"/>
          <w:sz w:val="24"/>
        </w:rPr>
        <w:t>、</w:t>
      </w:r>
      <w:r w:rsidR="00AD7B19">
        <w:rPr>
          <w:rFonts w:asciiTheme="majorEastAsia" w:eastAsiaTheme="majorEastAsia" w:hAnsiTheme="majorEastAsia" w:hint="eastAsia"/>
          <w:sz w:val="24"/>
        </w:rPr>
        <w:t>全て</w:t>
      </w:r>
      <w:r w:rsidR="00336B86">
        <w:rPr>
          <w:rFonts w:asciiTheme="majorEastAsia" w:eastAsiaTheme="majorEastAsia" w:hAnsiTheme="majorEastAsia" w:hint="eastAsia"/>
          <w:sz w:val="24"/>
        </w:rPr>
        <w:t>村で負担します</w:t>
      </w:r>
    </w:p>
    <w:p w14:paraId="131D508B" w14:textId="77777777" w:rsidR="00607F2F" w:rsidRPr="004F7272" w:rsidRDefault="00336B86" w:rsidP="004F7272">
      <w:pPr>
        <w:spacing w:line="320" w:lineRule="exact"/>
        <w:ind w:firstLineChars="200" w:firstLine="480"/>
        <w:jc w:val="left"/>
        <w:rPr>
          <w:rFonts w:asciiTheme="majorEastAsia" w:eastAsiaTheme="majorEastAsia" w:hAnsiTheme="majorEastAsia"/>
          <w:sz w:val="24"/>
        </w:rPr>
      </w:pPr>
      <w:r w:rsidRPr="004F7272">
        <w:rPr>
          <w:rFonts w:asciiTheme="majorEastAsia" w:eastAsiaTheme="majorEastAsia" w:hAnsiTheme="majorEastAsia" w:hint="eastAsia"/>
          <w:sz w:val="24"/>
        </w:rPr>
        <w:t>（３）諸手当　　　年２回賞与</w:t>
      </w:r>
    </w:p>
    <w:p w14:paraId="131D508C" w14:textId="77777777" w:rsidR="00336B86" w:rsidRDefault="00336B86" w:rsidP="003E0D7E">
      <w:pPr>
        <w:pStyle w:val="a3"/>
        <w:spacing w:line="320" w:lineRule="exact"/>
        <w:ind w:leftChars="0" w:left="480"/>
        <w:jc w:val="left"/>
        <w:rPr>
          <w:rFonts w:asciiTheme="majorEastAsia" w:eastAsiaTheme="majorEastAsia" w:hAnsiTheme="majorEastAsia"/>
          <w:sz w:val="24"/>
        </w:rPr>
      </w:pPr>
      <w:r>
        <w:rPr>
          <w:rFonts w:asciiTheme="majorEastAsia" w:eastAsiaTheme="majorEastAsia" w:hAnsiTheme="majorEastAsia" w:hint="eastAsia"/>
          <w:sz w:val="24"/>
        </w:rPr>
        <w:t xml:space="preserve">　　　　　　　　　通勤手当は通勤距離に応じて</w:t>
      </w:r>
    </w:p>
    <w:p w14:paraId="5666A0AE" w14:textId="3FEC01CF" w:rsidR="00B863A4" w:rsidRDefault="00336B86" w:rsidP="00B863A4">
      <w:pPr>
        <w:pStyle w:val="a3"/>
        <w:widowControl/>
        <w:numPr>
          <w:ilvl w:val="0"/>
          <w:numId w:val="4"/>
        </w:numPr>
        <w:spacing w:line="320" w:lineRule="exact"/>
        <w:ind w:leftChars="0"/>
        <w:jc w:val="left"/>
        <w:rPr>
          <w:rFonts w:asciiTheme="majorEastAsia" w:eastAsiaTheme="majorEastAsia" w:hAnsiTheme="majorEastAsia"/>
          <w:sz w:val="24"/>
        </w:rPr>
      </w:pPr>
      <w:r w:rsidRPr="00B863A4">
        <w:rPr>
          <w:rFonts w:asciiTheme="majorEastAsia" w:eastAsiaTheme="majorEastAsia" w:hAnsiTheme="majorEastAsia" w:hint="eastAsia"/>
          <w:sz w:val="24"/>
        </w:rPr>
        <w:t>社会保険等　厚生年金、雇用保険</w:t>
      </w:r>
      <w:r w:rsidR="009B7CEA">
        <w:rPr>
          <w:rFonts w:asciiTheme="majorEastAsia" w:eastAsiaTheme="majorEastAsia" w:hAnsiTheme="majorEastAsia" w:hint="eastAsia"/>
          <w:sz w:val="24"/>
        </w:rPr>
        <w:t>、傷害保険</w:t>
      </w:r>
      <w:r w:rsidRPr="00B863A4">
        <w:rPr>
          <w:rFonts w:asciiTheme="majorEastAsia" w:eastAsiaTheme="majorEastAsia" w:hAnsiTheme="majorEastAsia" w:hint="eastAsia"/>
          <w:sz w:val="24"/>
        </w:rPr>
        <w:t>に加入します</w:t>
      </w:r>
      <w:r w:rsidR="004D7435" w:rsidRPr="00B863A4">
        <w:rPr>
          <w:rFonts w:asciiTheme="majorEastAsia" w:eastAsiaTheme="majorEastAsia" w:hAnsiTheme="majorEastAsia" w:hint="eastAsia"/>
          <w:sz w:val="24"/>
        </w:rPr>
        <w:t>。</w:t>
      </w:r>
    </w:p>
    <w:p w14:paraId="67B87AA2" w14:textId="13FDD17B" w:rsidR="00B863A4" w:rsidRPr="009B7CEA" w:rsidRDefault="00B863A4" w:rsidP="00B863A4">
      <w:pPr>
        <w:pStyle w:val="a3"/>
        <w:widowControl/>
        <w:spacing w:line="320" w:lineRule="exact"/>
        <w:ind w:leftChars="0" w:left="1200"/>
        <w:jc w:val="left"/>
        <w:rPr>
          <w:rFonts w:asciiTheme="majorEastAsia" w:eastAsiaTheme="majorEastAsia" w:hAnsiTheme="majorEastAsia"/>
          <w:sz w:val="24"/>
        </w:rPr>
      </w:pPr>
    </w:p>
    <w:p w14:paraId="0B5A08CB" w14:textId="5C0E28B5" w:rsidR="00A91442" w:rsidRDefault="00A91442" w:rsidP="00B863A4">
      <w:pPr>
        <w:pStyle w:val="a3"/>
        <w:widowControl/>
        <w:spacing w:line="320" w:lineRule="exact"/>
        <w:ind w:leftChars="0" w:left="1200"/>
        <w:jc w:val="left"/>
        <w:rPr>
          <w:rFonts w:asciiTheme="majorEastAsia" w:eastAsiaTheme="majorEastAsia" w:hAnsiTheme="majorEastAsia"/>
          <w:sz w:val="24"/>
        </w:rPr>
      </w:pPr>
    </w:p>
    <w:p w14:paraId="263C8A23" w14:textId="77777777" w:rsidR="009B7CEA" w:rsidRPr="00B863A4" w:rsidRDefault="009B7CEA" w:rsidP="00B863A4">
      <w:pPr>
        <w:pStyle w:val="a3"/>
        <w:widowControl/>
        <w:spacing w:line="320" w:lineRule="exact"/>
        <w:ind w:leftChars="0" w:left="1200"/>
        <w:jc w:val="left"/>
        <w:rPr>
          <w:rFonts w:asciiTheme="majorEastAsia" w:eastAsiaTheme="majorEastAsia" w:hAnsiTheme="majorEastAsia"/>
          <w:sz w:val="24"/>
        </w:rPr>
      </w:pPr>
    </w:p>
    <w:p w14:paraId="131D508F" w14:textId="4F8685A7" w:rsidR="00336B86" w:rsidRPr="008D76AC" w:rsidRDefault="00740A2F" w:rsidP="008D76AC">
      <w:pPr>
        <w:spacing w:line="320" w:lineRule="exact"/>
        <w:jc w:val="left"/>
        <w:rPr>
          <w:rFonts w:asciiTheme="majorEastAsia" w:eastAsiaTheme="majorEastAsia" w:hAnsiTheme="majorEastAsia"/>
          <w:sz w:val="24"/>
        </w:rPr>
      </w:pPr>
      <w:r>
        <w:rPr>
          <w:rFonts w:asciiTheme="majorEastAsia" w:eastAsiaTheme="majorEastAsia" w:hAnsiTheme="majorEastAsia" w:hint="eastAsia"/>
          <w:sz w:val="24"/>
        </w:rPr>
        <w:lastRenderedPageBreak/>
        <w:t>８</w:t>
      </w:r>
      <w:r w:rsidR="008D76AC">
        <w:rPr>
          <w:rFonts w:asciiTheme="majorEastAsia" w:eastAsiaTheme="majorEastAsia" w:hAnsiTheme="majorEastAsia" w:hint="eastAsia"/>
          <w:sz w:val="24"/>
        </w:rPr>
        <w:t>.</w:t>
      </w:r>
      <w:r w:rsidR="00336B86" w:rsidRPr="008D76AC">
        <w:rPr>
          <w:rFonts w:asciiTheme="majorEastAsia" w:eastAsiaTheme="majorEastAsia" w:hAnsiTheme="majorEastAsia" w:hint="eastAsia"/>
          <w:sz w:val="24"/>
        </w:rPr>
        <w:t>応募方法</w:t>
      </w:r>
    </w:p>
    <w:p w14:paraId="611E2DDD" w14:textId="62810BBA" w:rsidR="00AF5AAE" w:rsidRPr="009B7CEA" w:rsidRDefault="00F26D4E" w:rsidP="009B7CEA">
      <w:pPr>
        <w:tabs>
          <w:tab w:val="left" w:pos="284"/>
        </w:tabs>
        <w:spacing w:line="320" w:lineRule="exact"/>
        <w:ind w:leftChars="215" w:left="1135" w:hangingChars="285" w:hanging="684"/>
        <w:jc w:val="left"/>
        <w:rPr>
          <w:rFonts w:asciiTheme="majorEastAsia" w:eastAsiaTheme="majorEastAsia" w:hAnsiTheme="majorEastAsia"/>
          <w:sz w:val="24"/>
        </w:rPr>
      </w:pPr>
      <w:r>
        <w:rPr>
          <w:rFonts w:asciiTheme="majorEastAsia" w:eastAsiaTheme="majorEastAsia" w:hAnsiTheme="majorEastAsia" w:hint="eastAsia"/>
          <w:sz w:val="24"/>
        </w:rPr>
        <w:t>（１）</w:t>
      </w:r>
      <w:r w:rsidR="00336B86" w:rsidRPr="00F26D4E">
        <w:rPr>
          <w:rFonts w:asciiTheme="majorEastAsia" w:eastAsiaTheme="majorEastAsia" w:hAnsiTheme="majorEastAsia" w:hint="eastAsia"/>
          <w:sz w:val="24"/>
        </w:rPr>
        <w:t>椎葉村公式ホームページにて</w:t>
      </w:r>
      <w:r w:rsidR="00A02ACD" w:rsidRPr="00F26D4E">
        <w:rPr>
          <w:rFonts w:asciiTheme="majorEastAsia" w:eastAsiaTheme="majorEastAsia" w:hAnsiTheme="majorEastAsia" w:hint="eastAsia"/>
          <w:sz w:val="24"/>
        </w:rPr>
        <w:t>、「地域おこし協力隊」応募用紙及び目標レポートをダウンロードし、必要事項の記入と写真を貼り下記住所まで郵送してください。</w:t>
      </w:r>
    </w:p>
    <w:p w14:paraId="4BE0B077" w14:textId="4D0EE25E" w:rsidR="00E11B99" w:rsidRDefault="00A02ACD" w:rsidP="00E11B99">
      <w:pPr>
        <w:spacing w:line="320" w:lineRule="exact"/>
        <w:ind w:firstLineChars="200" w:firstLine="480"/>
        <w:jc w:val="left"/>
        <w:rPr>
          <w:rFonts w:asciiTheme="majorEastAsia" w:eastAsiaTheme="majorEastAsia" w:hAnsiTheme="majorEastAsia"/>
          <w:sz w:val="24"/>
        </w:rPr>
      </w:pPr>
      <w:r>
        <w:rPr>
          <w:rFonts w:asciiTheme="majorEastAsia" w:eastAsiaTheme="majorEastAsia" w:hAnsiTheme="majorEastAsia" w:hint="eastAsia"/>
          <w:sz w:val="24"/>
        </w:rPr>
        <w:t>（２）応募</w:t>
      </w:r>
      <w:r w:rsidR="00D73887">
        <w:rPr>
          <w:rFonts w:asciiTheme="majorEastAsia" w:eastAsiaTheme="majorEastAsia" w:hAnsiTheme="majorEastAsia" w:hint="eastAsia"/>
          <w:sz w:val="24"/>
        </w:rPr>
        <w:t>締め切り</w:t>
      </w:r>
      <w:r>
        <w:rPr>
          <w:rFonts w:asciiTheme="majorEastAsia" w:eastAsiaTheme="majorEastAsia" w:hAnsiTheme="majorEastAsia" w:hint="eastAsia"/>
          <w:sz w:val="24"/>
        </w:rPr>
        <w:t xml:space="preserve">　</w:t>
      </w:r>
      <w:r w:rsidR="00683B86">
        <w:rPr>
          <w:rFonts w:asciiTheme="majorEastAsia" w:eastAsiaTheme="majorEastAsia" w:hAnsiTheme="majorEastAsia" w:hint="eastAsia"/>
          <w:sz w:val="24"/>
        </w:rPr>
        <w:t xml:space="preserve">　</w:t>
      </w:r>
      <w:r w:rsidR="00F76E27">
        <w:rPr>
          <w:rFonts w:asciiTheme="majorEastAsia" w:eastAsiaTheme="majorEastAsia" w:hAnsiTheme="majorEastAsia" w:hint="eastAsia"/>
          <w:sz w:val="24"/>
        </w:rPr>
        <w:t xml:space="preserve">　</w:t>
      </w:r>
      <w:r w:rsidR="00CC4C3A" w:rsidRPr="00AF0710">
        <w:rPr>
          <w:rFonts w:asciiTheme="majorEastAsia" w:eastAsiaTheme="majorEastAsia" w:hAnsiTheme="majorEastAsia" w:hint="eastAsia"/>
          <w:b/>
          <w:bCs/>
          <w:sz w:val="24"/>
          <w:u w:val="single"/>
        </w:rPr>
        <w:t>令和</w:t>
      </w:r>
      <w:r w:rsidR="00740A2F">
        <w:rPr>
          <w:rFonts w:asciiTheme="majorEastAsia" w:eastAsiaTheme="majorEastAsia" w:hAnsiTheme="majorEastAsia" w:hint="eastAsia"/>
          <w:b/>
          <w:bCs/>
          <w:sz w:val="24"/>
          <w:u w:val="single"/>
        </w:rPr>
        <w:t>８</w:t>
      </w:r>
      <w:r w:rsidR="00CC4C3A" w:rsidRPr="00AF0710">
        <w:rPr>
          <w:rFonts w:asciiTheme="majorEastAsia" w:eastAsiaTheme="majorEastAsia" w:hAnsiTheme="majorEastAsia" w:hint="eastAsia"/>
          <w:b/>
          <w:bCs/>
          <w:sz w:val="24"/>
          <w:u w:val="single"/>
        </w:rPr>
        <w:t>年</w:t>
      </w:r>
      <w:r w:rsidR="00740A2F">
        <w:rPr>
          <w:rFonts w:asciiTheme="majorEastAsia" w:eastAsiaTheme="majorEastAsia" w:hAnsiTheme="majorEastAsia" w:hint="eastAsia"/>
          <w:b/>
          <w:bCs/>
          <w:sz w:val="24"/>
          <w:u w:val="single"/>
        </w:rPr>
        <w:t>３</w:t>
      </w:r>
      <w:r w:rsidR="00CC4C3A" w:rsidRPr="00AF0710">
        <w:rPr>
          <w:rFonts w:asciiTheme="majorEastAsia" w:eastAsiaTheme="majorEastAsia" w:hAnsiTheme="majorEastAsia" w:hint="eastAsia"/>
          <w:b/>
          <w:bCs/>
          <w:sz w:val="24"/>
          <w:u w:val="single"/>
        </w:rPr>
        <w:t>月</w:t>
      </w:r>
      <w:r w:rsidR="00740A2F">
        <w:rPr>
          <w:rFonts w:asciiTheme="majorEastAsia" w:eastAsiaTheme="majorEastAsia" w:hAnsiTheme="majorEastAsia" w:hint="eastAsia"/>
          <w:b/>
          <w:bCs/>
          <w:sz w:val="24"/>
          <w:u w:val="single"/>
        </w:rPr>
        <w:t>１３</w:t>
      </w:r>
      <w:r w:rsidR="00CC4C3A" w:rsidRPr="00AF0710">
        <w:rPr>
          <w:rFonts w:asciiTheme="majorEastAsia" w:eastAsiaTheme="majorEastAsia" w:hAnsiTheme="majorEastAsia" w:hint="eastAsia"/>
          <w:b/>
          <w:bCs/>
          <w:sz w:val="24"/>
          <w:u w:val="single"/>
        </w:rPr>
        <w:t>日（</w:t>
      </w:r>
      <w:r w:rsidR="00ED43B5" w:rsidRPr="00AF0710">
        <w:rPr>
          <w:rFonts w:asciiTheme="majorEastAsia" w:eastAsiaTheme="majorEastAsia" w:hAnsiTheme="majorEastAsia" w:hint="eastAsia"/>
          <w:b/>
          <w:bCs/>
          <w:sz w:val="24"/>
          <w:u w:val="single"/>
        </w:rPr>
        <w:t>金</w:t>
      </w:r>
      <w:r w:rsidR="00CC4C3A" w:rsidRPr="00AF0710">
        <w:rPr>
          <w:rFonts w:asciiTheme="majorEastAsia" w:eastAsiaTheme="majorEastAsia" w:hAnsiTheme="majorEastAsia" w:hint="eastAsia"/>
          <w:b/>
          <w:bCs/>
          <w:sz w:val="24"/>
          <w:u w:val="single"/>
        </w:rPr>
        <w:t>）</w:t>
      </w:r>
    </w:p>
    <w:p w14:paraId="480DACC6" w14:textId="77777777" w:rsidR="00E11B99" w:rsidRDefault="00A02ACD" w:rsidP="00E11B99">
      <w:pPr>
        <w:spacing w:line="320" w:lineRule="exact"/>
        <w:ind w:firstLineChars="200" w:firstLine="480"/>
        <w:jc w:val="left"/>
        <w:rPr>
          <w:rFonts w:asciiTheme="majorEastAsia" w:eastAsiaTheme="majorEastAsia" w:hAnsiTheme="majorEastAsia"/>
          <w:sz w:val="24"/>
        </w:rPr>
      </w:pPr>
      <w:r>
        <w:rPr>
          <w:rFonts w:asciiTheme="majorEastAsia" w:eastAsiaTheme="majorEastAsia" w:hAnsiTheme="majorEastAsia" w:hint="eastAsia"/>
          <w:sz w:val="24"/>
        </w:rPr>
        <w:t>（３）メールアドレスは</w:t>
      </w:r>
      <w:r w:rsidR="00E11B99">
        <w:rPr>
          <w:rFonts w:asciiTheme="majorEastAsia" w:eastAsiaTheme="majorEastAsia" w:hAnsiTheme="majorEastAsia" w:hint="eastAsia"/>
          <w:sz w:val="24"/>
        </w:rPr>
        <w:t>、PCまたはスマートフォンで受信可能なもの（Gmailなど）</w:t>
      </w:r>
    </w:p>
    <w:p w14:paraId="131D5092" w14:textId="05DE9BDA" w:rsidR="00A02ACD" w:rsidRDefault="00E11B99" w:rsidP="00E11B99">
      <w:pPr>
        <w:spacing w:line="320" w:lineRule="exact"/>
        <w:ind w:firstLineChars="500" w:firstLine="1200"/>
        <w:jc w:val="left"/>
        <w:rPr>
          <w:rFonts w:asciiTheme="majorEastAsia" w:eastAsiaTheme="majorEastAsia" w:hAnsiTheme="majorEastAsia"/>
          <w:sz w:val="24"/>
        </w:rPr>
      </w:pPr>
      <w:r>
        <w:rPr>
          <w:rFonts w:asciiTheme="majorEastAsia" w:eastAsiaTheme="majorEastAsia" w:hAnsiTheme="majorEastAsia" w:hint="eastAsia"/>
          <w:sz w:val="24"/>
        </w:rPr>
        <w:t>を記入してください。</w:t>
      </w:r>
    </w:p>
    <w:p w14:paraId="131D5093" w14:textId="77777777" w:rsidR="00A02ACD" w:rsidRDefault="00A02ACD" w:rsidP="00A02ACD">
      <w:pPr>
        <w:spacing w:line="320" w:lineRule="exact"/>
        <w:ind w:firstLineChars="200" w:firstLine="480"/>
        <w:jc w:val="left"/>
        <w:rPr>
          <w:rFonts w:asciiTheme="majorEastAsia" w:eastAsiaTheme="majorEastAsia" w:hAnsiTheme="majorEastAsia"/>
          <w:sz w:val="24"/>
        </w:rPr>
      </w:pPr>
      <w:r>
        <w:rPr>
          <w:rFonts w:asciiTheme="majorEastAsia" w:eastAsiaTheme="majorEastAsia" w:hAnsiTheme="majorEastAsia" w:hint="eastAsia"/>
          <w:sz w:val="24"/>
        </w:rPr>
        <w:t>（４）応募先</w:t>
      </w:r>
      <w:r w:rsidR="0058457E">
        <w:rPr>
          <w:rFonts w:asciiTheme="majorEastAsia" w:eastAsiaTheme="majorEastAsia" w:hAnsiTheme="majorEastAsia" w:hint="eastAsia"/>
          <w:sz w:val="24"/>
        </w:rPr>
        <w:t>および問い合わせ先</w:t>
      </w:r>
    </w:p>
    <w:p w14:paraId="131D5094" w14:textId="77777777" w:rsidR="00A02ACD" w:rsidRDefault="00A02ACD" w:rsidP="00A02ACD">
      <w:pPr>
        <w:spacing w:line="320" w:lineRule="exact"/>
        <w:ind w:firstLineChars="200" w:firstLine="480"/>
        <w:jc w:val="left"/>
        <w:rPr>
          <w:rFonts w:asciiTheme="majorEastAsia" w:eastAsiaTheme="majorEastAsia" w:hAnsiTheme="majorEastAsia"/>
          <w:sz w:val="24"/>
        </w:rPr>
      </w:pPr>
      <w:r>
        <w:rPr>
          <w:rFonts w:asciiTheme="majorEastAsia" w:eastAsiaTheme="majorEastAsia" w:hAnsiTheme="majorEastAsia" w:hint="eastAsia"/>
          <w:sz w:val="24"/>
        </w:rPr>
        <w:t xml:space="preserve">　　　〒８８３－１６０１　宮崎県東臼杵郡椎葉村下福良１７６２－１</w:t>
      </w:r>
    </w:p>
    <w:p w14:paraId="131D5095" w14:textId="77777777" w:rsidR="00A02ACD" w:rsidRDefault="0020008E" w:rsidP="00A02ACD">
      <w:pPr>
        <w:spacing w:line="320" w:lineRule="exact"/>
        <w:ind w:firstLineChars="200" w:firstLine="480"/>
        <w:jc w:val="left"/>
        <w:rPr>
          <w:rFonts w:asciiTheme="majorEastAsia" w:eastAsiaTheme="majorEastAsia" w:hAnsiTheme="majorEastAsia"/>
          <w:sz w:val="24"/>
        </w:rPr>
      </w:pPr>
      <w:r>
        <w:rPr>
          <w:rFonts w:asciiTheme="majorEastAsia" w:eastAsiaTheme="majorEastAsia" w:hAnsiTheme="majorEastAsia" w:hint="eastAsia"/>
          <w:sz w:val="24"/>
        </w:rPr>
        <w:t xml:space="preserve">　　　椎葉村役場地域振興課　企画</w:t>
      </w:r>
      <w:r w:rsidR="00A02ACD">
        <w:rPr>
          <w:rFonts w:asciiTheme="majorEastAsia" w:eastAsiaTheme="majorEastAsia" w:hAnsiTheme="majorEastAsia" w:hint="eastAsia"/>
          <w:sz w:val="24"/>
        </w:rPr>
        <w:t>グループ</w:t>
      </w:r>
    </w:p>
    <w:p w14:paraId="131D5096" w14:textId="77777777" w:rsidR="00A02ACD" w:rsidRDefault="00A02ACD" w:rsidP="00A02ACD">
      <w:pPr>
        <w:spacing w:line="320" w:lineRule="exact"/>
        <w:ind w:firstLineChars="1000" w:firstLine="2400"/>
        <w:jc w:val="left"/>
        <w:rPr>
          <w:rFonts w:asciiTheme="majorEastAsia" w:eastAsiaTheme="majorEastAsia" w:hAnsiTheme="majorEastAsia"/>
          <w:sz w:val="24"/>
        </w:rPr>
      </w:pPr>
      <w:r>
        <w:rPr>
          <w:rFonts w:asciiTheme="majorEastAsia" w:eastAsiaTheme="majorEastAsia" w:hAnsiTheme="majorEastAsia" w:hint="eastAsia"/>
          <w:sz w:val="24"/>
        </w:rPr>
        <w:t>「地域おこし協力隊」担当</w:t>
      </w:r>
    </w:p>
    <w:p w14:paraId="131D5097" w14:textId="77777777" w:rsidR="00A02ACD" w:rsidRDefault="00A02ACD" w:rsidP="00A02ACD">
      <w:pPr>
        <w:spacing w:line="320" w:lineRule="exact"/>
        <w:jc w:val="left"/>
        <w:rPr>
          <w:rFonts w:asciiTheme="majorEastAsia" w:eastAsiaTheme="majorEastAsia" w:hAnsiTheme="majorEastAsia"/>
          <w:sz w:val="24"/>
        </w:rPr>
      </w:pPr>
      <w:r>
        <w:rPr>
          <w:rFonts w:asciiTheme="majorEastAsia" w:eastAsiaTheme="majorEastAsia" w:hAnsiTheme="majorEastAsia" w:hint="eastAsia"/>
          <w:sz w:val="24"/>
        </w:rPr>
        <w:t xml:space="preserve">　　　　　TEL　０９８２－６７－３２０３</w:t>
      </w:r>
    </w:p>
    <w:p w14:paraId="131D5098" w14:textId="47A2ECE4" w:rsidR="00BB4180" w:rsidRDefault="0058457E" w:rsidP="00A02ACD">
      <w:pPr>
        <w:spacing w:line="320" w:lineRule="exact"/>
        <w:jc w:val="left"/>
        <w:rPr>
          <w:rFonts w:asciiTheme="majorEastAsia" w:eastAsiaTheme="majorEastAsia" w:hAnsiTheme="majorEastAsia"/>
          <w:sz w:val="24"/>
        </w:rPr>
      </w:pPr>
      <w:r>
        <w:rPr>
          <w:rFonts w:asciiTheme="majorEastAsia" w:eastAsiaTheme="majorEastAsia" w:hAnsiTheme="majorEastAsia" w:hint="eastAsia"/>
          <w:sz w:val="24"/>
        </w:rPr>
        <w:t xml:space="preserve">　　　　　</w:t>
      </w:r>
      <w:r w:rsidR="003C44F6">
        <w:rPr>
          <w:rFonts w:asciiTheme="majorEastAsia" w:eastAsiaTheme="majorEastAsia" w:hAnsiTheme="majorEastAsia" w:hint="eastAsia"/>
          <w:sz w:val="24"/>
        </w:rPr>
        <w:t xml:space="preserve">Mail　</w:t>
      </w:r>
      <w:hyperlink r:id="rId8" w:history="1">
        <w:r w:rsidR="00F26D4E" w:rsidRPr="009C763A">
          <w:rPr>
            <w:rStyle w:val="aa"/>
            <w:rFonts w:asciiTheme="majorEastAsia" w:eastAsiaTheme="majorEastAsia" w:hAnsiTheme="majorEastAsia" w:hint="eastAsia"/>
            <w:sz w:val="24"/>
          </w:rPr>
          <w:t>shiiba</w:t>
        </w:r>
        <w:r w:rsidR="00F26D4E" w:rsidRPr="009C763A">
          <w:rPr>
            <w:rStyle w:val="aa"/>
            <w:rFonts w:asciiTheme="majorEastAsia" w:eastAsiaTheme="majorEastAsia" w:hAnsiTheme="majorEastAsia"/>
            <w:sz w:val="24"/>
          </w:rPr>
          <w:t>iju</w:t>
        </w:r>
        <w:r w:rsidR="00F26D4E" w:rsidRPr="009C763A">
          <w:rPr>
            <w:rStyle w:val="aa"/>
            <w:rFonts w:asciiTheme="majorEastAsia" w:eastAsiaTheme="majorEastAsia" w:hAnsiTheme="majorEastAsia" w:hint="eastAsia"/>
            <w:sz w:val="24"/>
          </w:rPr>
          <w:t>@gmail.com</w:t>
        </w:r>
      </w:hyperlink>
    </w:p>
    <w:p w14:paraId="131D5099" w14:textId="18101490" w:rsidR="00BB4180" w:rsidRDefault="00BB4180" w:rsidP="00A02ACD">
      <w:pPr>
        <w:spacing w:line="320" w:lineRule="exact"/>
        <w:jc w:val="left"/>
        <w:rPr>
          <w:rFonts w:asciiTheme="majorEastAsia" w:eastAsiaTheme="majorEastAsia" w:hAnsiTheme="majorEastAsia"/>
          <w:sz w:val="24"/>
        </w:rPr>
      </w:pPr>
    </w:p>
    <w:p w14:paraId="3BF1905C" w14:textId="77777777" w:rsidR="00A91442" w:rsidRDefault="00A91442" w:rsidP="00A02ACD">
      <w:pPr>
        <w:spacing w:line="320" w:lineRule="exact"/>
        <w:jc w:val="left"/>
        <w:rPr>
          <w:rFonts w:asciiTheme="majorEastAsia" w:eastAsiaTheme="majorEastAsia" w:hAnsiTheme="majorEastAsia"/>
          <w:sz w:val="24"/>
        </w:rPr>
      </w:pPr>
    </w:p>
    <w:p w14:paraId="131D509A" w14:textId="67717557" w:rsidR="00BB4180" w:rsidRPr="008D76AC" w:rsidRDefault="00740A2F" w:rsidP="008D76AC">
      <w:pPr>
        <w:spacing w:line="320" w:lineRule="exact"/>
        <w:jc w:val="left"/>
        <w:rPr>
          <w:rFonts w:asciiTheme="majorEastAsia" w:eastAsiaTheme="majorEastAsia" w:hAnsiTheme="majorEastAsia"/>
          <w:sz w:val="24"/>
        </w:rPr>
      </w:pPr>
      <w:r>
        <w:rPr>
          <w:rFonts w:asciiTheme="majorEastAsia" w:eastAsiaTheme="majorEastAsia" w:hAnsiTheme="majorEastAsia" w:hint="eastAsia"/>
          <w:sz w:val="24"/>
        </w:rPr>
        <w:t>９</w:t>
      </w:r>
      <w:r w:rsidR="008D76AC">
        <w:rPr>
          <w:rFonts w:asciiTheme="majorEastAsia" w:eastAsiaTheme="majorEastAsia" w:hAnsiTheme="majorEastAsia" w:hint="eastAsia"/>
          <w:sz w:val="24"/>
        </w:rPr>
        <w:t>.</w:t>
      </w:r>
      <w:r w:rsidR="00A02ACD" w:rsidRPr="008D76AC">
        <w:rPr>
          <w:rFonts w:asciiTheme="majorEastAsia" w:eastAsiaTheme="majorEastAsia" w:hAnsiTheme="majorEastAsia" w:hint="eastAsia"/>
          <w:sz w:val="24"/>
        </w:rPr>
        <w:t>選考</w:t>
      </w:r>
    </w:p>
    <w:p w14:paraId="131D509B" w14:textId="4D63017A" w:rsidR="00A02ACD" w:rsidRDefault="00A02ACD" w:rsidP="00A02ACD">
      <w:pPr>
        <w:pStyle w:val="a3"/>
        <w:numPr>
          <w:ilvl w:val="0"/>
          <w:numId w:val="8"/>
        </w:numPr>
        <w:spacing w:line="320" w:lineRule="exact"/>
        <w:ind w:leftChars="0"/>
        <w:jc w:val="left"/>
        <w:rPr>
          <w:rFonts w:asciiTheme="majorEastAsia" w:eastAsiaTheme="majorEastAsia" w:hAnsiTheme="majorEastAsia"/>
          <w:sz w:val="24"/>
        </w:rPr>
      </w:pPr>
      <w:r>
        <w:rPr>
          <w:rFonts w:asciiTheme="majorEastAsia" w:eastAsiaTheme="majorEastAsia" w:hAnsiTheme="majorEastAsia" w:hint="eastAsia"/>
          <w:sz w:val="24"/>
        </w:rPr>
        <w:t>第１次選考</w:t>
      </w:r>
    </w:p>
    <w:p w14:paraId="131D509C" w14:textId="77777777" w:rsidR="00A02ACD" w:rsidRDefault="00A02ACD" w:rsidP="00A02ACD">
      <w:pPr>
        <w:pStyle w:val="a3"/>
        <w:spacing w:line="320" w:lineRule="exact"/>
        <w:ind w:leftChars="0" w:left="1200"/>
        <w:jc w:val="left"/>
        <w:rPr>
          <w:rFonts w:asciiTheme="majorEastAsia" w:eastAsiaTheme="majorEastAsia" w:hAnsiTheme="majorEastAsia"/>
          <w:sz w:val="24"/>
        </w:rPr>
      </w:pPr>
      <w:r>
        <w:rPr>
          <w:rFonts w:asciiTheme="majorEastAsia" w:eastAsiaTheme="majorEastAsia" w:hAnsiTheme="majorEastAsia" w:hint="eastAsia"/>
          <w:sz w:val="24"/>
        </w:rPr>
        <w:t>書類選考の上、結果を応募者全員にメール及び郵送で通知します。</w:t>
      </w:r>
    </w:p>
    <w:p w14:paraId="131D509D" w14:textId="1AAC3F8F" w:rsidR="003C44F6" w:rsidRDefault="003C44F6" w:rsidP="00A02ACD">
      <w:pPr>
        <w:pStyle w:val="a3"/>
        <w:spacing w:line="320" w:lineRule="exact"/>
        <w:ind w:leftChars="0" w:left="1200"/>
        <w:jc w:val="left"/>
        <w:rPr>
          <w:rFonts w:asciiTheme="majorEastAsia" w:eastAsiaTheme="majorEastAsia" w:hAnsiTheme="majorEastAsia"/>
          <w:sz w:val="24"/>
        </w:rPr>
      </w:pPr>
      <w:r>
        <w:rPr>
          <w:rFonts w:asciiTheme="majorEastAsia" w:eastAsiaTheme="majorEastAsia" w:hAnsiTheme="majorEastAsia" w:hint="eastAsia"/>
          <w:sz w:val="24"/>
        </w:rPr>
        <w:t>（場合によっては</w:t>
      </w:r>
      <w:r w:rsidR="009C6E30">
        <w:rPr>
          <w:rFonts w:asciiTheme="majorEastAsia" w:eastAsiaTheme="majorEastAsia" w:hAnsiTheme="majorEastAsia" w:hint="eastAsia"/>
          <w:sz w:val="24"/>
        </w:rPr>
        <w:t>オンライン</w:t>
      </w:r>
      <w:r>
        <w:rPr>
          <w:rFonts w:asciiTheme="majorEastAsia" w:eastAsiaTheme="majorEastAsia" w:hAnsiTheme="majorEastAsia" w:hint="eastAsia"/>
          <w:sz w:val="24"/>
        </w:rPr>
        <w:t>面談を行います。）</w:t>
      </w:r>
    </w:p>
    <w:p w14:paraId="131D509E" w14:textId="77777777" w:rsidR="00A02ACD" w:rsidRDefault="00683B86" w:rsidP="00A02ACD">
      <w:pPr>
        <w:pStyle w:val="a3"/>
        <w:spacing w:line="320" w:lineRule="exact"/>
        <w:ind w:leftChars="0" w:left="1200"/>
        <w:jc w:val="left"/>
        <w:rPr>
          <w:rFonts w:asciiTheme="majorEastAsia" w:eastAsiaTheme="majorEastAsia" w:hAnsiTheme="majorEastAsia"/>
          <w:sz w:val="24"/>
        </w:rPr>
      </w:pPr>
      <w:r>
        <w:rPr>
          <w:rFonts w:asciiTheme="majorEastAsia" w:eastAsiaTheme="majorEastAsia" w:hAnsiTheme="majorEastAsia" w:hint="eastAsia"/>
          <w:sz w:val="24"/>
        </w:rPr>
        <w:t>第１次選考合格者には、２次選考の</w:t>
      </w:r>
      <w:r w:rsidR="0020008E">
        <w:rPr>
          <w:rFonts w:asciiTheme="majorEastAsia" w:eastAsiaTheme="majorEastAsia" w:hAnsiTheme="majorEastAsia"/>
          <w:sz w:val="24"/>
        </w:rPr>
        <w:t>詳細を</w:t>
      </w:r>
      <w:r w:rsidR="0020008E">
        <w:rPr>
          <w:rFonts w:asciiTheme="majorEastAsia" w:eastAsiaTheme="majorEastAsia" w:hAnsiTheme="majorEastAsia" w:hint="eastAsia"/>
          <w:sz w:val="24"/>
        </w:rPr>
        <w:t>お知らせ</w:t>
      </w:r>
      <w:r w:rsidR="0020008E">
        <w:rPr>
          <w:rFonts w:asciiTheme="majorEastAsia" w:eastAsiaTheme="majorEastAsia" w:hAnsiTheme="majorEastAsia"/>
          <w:sz w:val="24"/>
        </w:rPr>
        <w:t>致</w:t>
      </w:r>
      <w:r w:rsidR="00A02ACD">
        <w:rPr>
          <w:rFonts w:asciiTheme="majorEastAsia" w:eastAsiaTheme="majorEastAsia" w:hAnsiTheme="majorEastAsia" w:hint="eastAsia"/>
          <w:sz w:val="24"/>
        </w:rPr>
        <w:t>します。</w:t>
      </w:r>
    </w:p>
    <w:p w14:paraId="131D509F" w14:textId="3D3BEE2B" w:rsidR="00F26D4E" w:rsidRDefault="00F26D4E">
      <w:pPr>
        <w:widowControl/>
        <w:jc w:val="left"/>
        <w:rPr>
          <w:rFonts w:asciiTheme="majorEastAsia" w:eastAsiaTheme="majorEastAsia" w:hAnsiTheme="majorEastAsia"/>
          <w:sz w:val="24"/>
        </w:rPr>
      </w:pPr>
    </w:p>
    <w:p w14:paraId="3F2CABCE" w14:textId="77777777" w:rsidR="00A91442" w:rsidRDefault="00A91442">
      <w:pPr>
        <w:widowControl/>
        <w:jc w:val="left"/>
        <w:rPr>
          <w:rFonts w:asciiTheme="majorEastAsia" w:eastAsiaTheme="majorEastAsia" w:hAnsiTheme="majorEastAsia"/>
          <w:sz w:val="24"/>
        </w:rPr>
      </w:pPr>
    </w:p>
    <w:p w14:paraId="131D50A0" w14:textId="6EE89AFE" w:rsidR="00A02ACD" w:rsidRDefault="00A02ACD" w:rsidP="00A02ACD">
      <w:pPr>
        <w:pStyle w:val="a3"/>
        <w:numPr>
          <w:ilvl w:val="0"/>
          <w:numId w:val="8"/>
        </w:numPr>
        <w:spacing w:line="320" w:lineRule="exact"/>
        <w:ind w:leftChars="0"/>
        <w:jc w:val="left"/>
        <w:rPr>
          <w:rFonts w:asciiTheme="majorEastAsia" w:eastAsiaTheme="majorEastAsia" w:hAnsiTheme="majorEastAsia"/>
          <w:sz w:val="24"/>
        </w:rPr>
      </w:pPr>
      <w:r>
        <w:rPr>
          <w:rFonts w:asciiTheme="majorEastAsia" w:eastAsiaTheme="majorEastAsia" w:hAnsiTheme="majorEastAsia" w:hint="eastAsia"/>
          <w:sz w:val="24"/>
        </w:rPr>
        <w:t>第２次選考</w:t>
      </w:r>
    </w:p>
    <w:p w14:paraId="131D50A2" w14:textId="3A03CAFE" w:rsidR="00EF1B6C" w:rsidRDefault="00A02ACD" w:rsidP="009C6E30">
      <w:pPr>
        <w:pStyle w:val="a3"/>
        <w:spacing w:line="320" w:lineRule="exact"/>
        <w:ind w:leftChars="0" w:left="1200"/>
        <w:jc w:val="left"/>
        <w:rPr>
          <w:rFonts w:asciiTheme="majorEastAsia" w:eastAsiaTheme="majorEastAsia" w:hAnsiTheme="majorEastAsia"/>
          <w:sz w:val="24"/>
        </w:rPr>
      </w:pPr>
      <w:r>
        <w:rPr>
          <w:rFonts w:asciiTheme="majorEastAsia" w:eastAsiaTheme="majorEastAsia" w:hAnsiTheme="majorEastAsia" w:hint="eastAsia"/>
          <w:sz w:val="24"/>
        </w:rPr>
        <w:t>第２次選考試験（</w:t>
      </w:r>
      <w:r w:rsidR="009C6E30">
        <w:rPr>
          <w:rFonts w:asciiTheme="majorEastAsia" w:eastAsiaTheme="majorEastAsia" w:hAnsiTheme="majorEastAsia" w:hint="eastAsia"/>
          <w:sz w:val="24"/>
        </w:rPr>
        <w:t>ＷＥＢ</w:t>
      </w:r>
      <w:r w:rsidR="002640B2">
        <w:rPr>
          <w:rFonts w:asciiTheme="majorEastAsia" w:eastAsiaTheme="majorEastAsia" w:hAnsiTheme="majorEastAsia" w:hint="eastAsia"/>
          <w:sz w:val="24"/>
        </w:rPr>
        <w:t>面接</w:t>
      </w:r>
      <w:r>
        <w:rPr>
          <w:rFonts w:asciiTheme="majorEastAsia" w:eastAsiaTheme="majorEastAsia" w:hAnsiTheme="majorEastAsia" w:hint="eastAsia"/>
          <w:sz w:val="24"/>
        </w:rPr>
        <w:t>試験）を実施します。</w:t>
      </w:r>
    </w:p>
    <w:p w14:paraId="131D50A5" w14:textId="5A2524F2" w:rsidR="00BB4180" w:rsidRDefault="00A02ACD" w:rsidP="00A02ACD">
      <w:pPr>
        <w:pStyle w:val="a3"/>
        <w:spacing w:line="320" w:lineRule="exact"/>
        <w:ind w:leftChars="0" w:left="1200"/>
        <w:jc w:val="left"/>
        <w:rPr>
          <w:rFonts w:asciiTheme="majorEastAsia" w:eastAsiaTheme="majorEastAsia" w:hAnsiTheme="majorEastAsia"/>
          <w:sz w:val="24"/>
        </w:rPr>
      </w:pPr>
      <w:r>
        <w:rPr>
          <w:rFonts w:asciiTheme="majorEastAsia" w:eastAsiaTheme="majorEastAsia" w:hAnsiTheme="majorEastAsia" w:hint="eastAsia"/>
          <w:sz w:val="24"/>
        </w:rPr>
        <w:t>選考結果は、後日、メール及び郵送で通知します。</w:t>
      </w:r>
    </w:p>
    <w:p w14:paraId="2259061F" w14:textId="3D11BFD8" w:rsidR="00A91442" w:rsidRPr="00740A2F" w:rsidRDefault="00A91442" w:rsidP="00740A2F">
      <w:pPr>
        <w:spacing w:line="320" w:lineRule="exact"/>
        <w:jc w:val="left"/>
        <w:rPr>
          <w:rFonts w:asciiTheme="majorEastAsia" w:eastAsiaTheme="majorEastAsia" w:hAnsiTheme="majorEastAsia"/>
          <w:b/>
          <w:bCs/>
          <w:sz w:val="24"/>
        </w:rPr>
      </w:pPr>
    </w:p>
    <w:p w14:paraId="0CD575A7" w14:textId="77777777" w:rsidR="00E11B99" w:rsidRDefault="00E11B99" w:rsidP="00A02ACD">
      <w:pPr>
        <w:pStyle w:val="a3"/>
        <w:spacing w:line="320" w:lineRule="exact"/>
        <w:ind w:leftChars="0" w:left="1200"/>
        <w:jc w:val="left"/>
        <w:rPr>
          <w:rFonts w:asciiTheme="majorEastAsia" w:eastAsiaTheme="majorEastAsia" w:hAnsiTheme="majorEastAsia"/>
          <w:sz w:val="24"/>
        </w:rPr>
      </w:pPr>
    </w:p>
    <w:p w14:paraId="131D50A6" w14:textId="649532B4" w:rsidR="00A02ACD" w:rsidRDefault="00740A2F" w:rsidP="00A02ACD">
      <w:pPr>
        <w:spacing w:line="320" w:lineRule="exact"/>
        <w:jc w:val="left"/>
        <w:rPr>
          <w:rFonts w:asciiTheme="majorEastAsia" w:eastAsiaTheme="majorEastAsia" w:hAnsiTheme="majorEastAsia"/>
          <w:sz w:val="24"/>
        </w:rPr>
      </w:pPr>
      <w:r>
        <w:rPr>
          <w:rFonts w:asciiTheme="majorEastAsia" w:eastAsiaTheme="majorEastAsia" w:hAnsiTheme="majorEastAsia" w:hint="eastAsia"/>
          <w:sz w:val="24"/>
        </w:rPr>
        <w:t>１０</w:t>
      </w:r>
      <w:r w:rsidR="00A02ACD">
        <w:rPr>
          <w:rFonts w:asciiTheme="majorEastAsia" w:eastAsiaTheme="majorEastAsia" w:hAnsiTheme="majorEastAsia" w:hint="eastAsia"/>
          <w:sz w:val="24"/>
        </w:rPr>
        <w:t>．その他</w:t>
      </w:r>
    </w:p>
    <w:p w14:paraId="131D50A7" w14:textId="214EFF48" w:rsidR="00A02ACD" w:rsidRDefault="00A02ACD" w:rsidP="00DE41FF">
      <w:pPr>
        <w:spacing w:line="320" w:lineRule="exact"/>
        <w:ind w:left="1200" w:hangingChars="500" w:hanging="1200"/>
        <w:jc w:val="left"/>
        <w:rPr>
          <w:rFonts w:asciiTheme="majorEastAsia" w:eastAsiaTheme="majorEastAsia" w:hAnsiTheme="majorEastAsia"/>
          <w:sz w:val="24"/>
        </w:rPr>
      </w:pPr>
      <w:r>
        <w:rPr>
          <w:rFonts w:asciiTheme="majorEastAsia" w:eastAsiaTheme="majorEastAsia" w:hAnsiTheme="majorEastAsia" w:hint="eastAsia"/>
          <w:sz w:val="24"/>
        </w:rPr>
        <w:t xml:space="preserve">　　（１）募集</w:t>
      </w:r>
      <w:r w:rsidR="00DE41FF">
        <w:rPr>
          <w:rFonts w:asciiTheme="majorEastAsia" w:eastAsiaTheme="majorEastAsia" w:hAnsiTheme="majorEastAsia" w:hint="eastAsia"/>
          <w:sz w:val="24"/>
        </w:rPr>
        <w:t>に関する質問は、</w:t>
      </w:r>
      <w:hyperlink r:id="rId9" w:history="1">
        <w:r w:rsidR="00F26D4E" w:rsidRPr="009C763A">
          <w:rPr>
            <w:rStyle w:val="aa"/>
            <w:rFonts w:asciiTheme="majorEastAsia" w:eastAsiaTheme="majorEastAsia" w:hAnsiTheme="majorEastAsia" w:hint="eastAsia"/>
            <w:sz w:val="24"/>
          </w:rPr>
          <w:t>shiiba</w:t>
        </w:r>
        <w:r w:rsidR="00F26D4E" w:rsidRPr="009C763A">
          <w:rPr>
            <w:rStyle w:val="aa"/>
            <w:rFonts w:asciiTheme="majorEastAsia" w:eastAsiaTheme="majorEastAsia" w:hAnsiTheme="majorEastAsia"/>
            <w:sz w:val="24"/>
          </w:rPr>
          <w:t>iju</w:t>
        </w:r>
        <w:r w:rsidR="00F26D4E" w:rsidRPr="009C763A">
          <w:rPr>
            <w:rStyle w:val="aa"/>
            <w:rFonts w:asciiTheme="majorEastAsia" w:eastAsiaTheme="majorEastAsia" w:hAnsiTheme="majorEastAsia" w:hint="eastAsia"/>
            <w:sz w:val="24"/>
          </w:rPr>
          <w:t>@gmail.com</w:t>
        </w:r>
      </w:hyperlink>
      <w:r w:rsidR="003C44F6">
        <w:rPr>
          <w:rFonts w:asciiTheme="majorEastAsia" w:eastAsiaTheme="majorEastAsia" w:hAnsiTheme="majorEastAsia" w:hint="eastAsia"/>
          <w:sz w:val="24"/>
        </w:rPr>
        <w:t>宛にメールを頂きますようお願い</w:t>
      </w:r>
      <w:r w:rsidR="003B635C">
        <w:rPr>
          <w:rFonts w:asciiTheme="majorEastAsia" w:eastAsiaTheme="majorEastAsia" w:hAnsiTheme="majorEastAsia" w:hint="eastAsia"/>
          <w:sz w:val="24"/>
        </w:rPr>
        <w:t>いた</w:t>
      </w:r>
      <w:r w:rsidR="003C44F6">
        <w:rPr>
          <w:rFonts w:asciiTheme="majorEastAsia" w:eastAsiaTheme="majorEastAsia" w:hAnsiTheme="majorEastAsia" w:hint="eastAsia"/>
          <w:sz w:val="24"/>
        </w:rPr>
        <w:t>します。</w:t>
      </w:r>
    </w:p>
    <w:p w14:paraId="131D50A8" w14:textId="79513AA7" w:rsidR="00EF1B6C" w:rsidRPr="00A02ACD" w:rsidRDefault="00EF1B6C" w:rsidP="00DE41FF">
      <w:pPr>
        <w:spacing w:line="320" w:lineRule="exact"/>
        <w:ind w:left="1200" w:hangingChars="500" w:hanging="1200"/>
        <w:jc w:val="left"/>
        <w:rPr>
          <w:rFonts w:asciiTheme="majorEastAsia" w:eastAsiaTheme="majorEastAsia" w:hAnsiTheme="majorEastAsia"/>
          <w:sz w:val="24"/>
        </w:rPr>
      </w:pPr>
      <w:r>
        <w:rPr>
          <w:rFonts w:asciiTheme="majorEastAsia" w:eastAsiaTheme="majorEastAsia" w:hAnsiTheme="majorEastAsia" w:hint="eastAsia"/>
          <w:sz w:val="24"/>
        </w:rPr>
        <w:t xml:space="preserve">　</w:t>
      </w:r>
      <w:r>
        <w:rPr>
          <w:rFonts w:asciiTheme="majorEastAsia" w:eastAsiaTheme="majorEastAsia" w:hAnsiTheme="majorEastAsia"/>
          <w:sz w:val="24"/>
        </w:rPr>
        <w:t xml:space="preserve">　</w:t>
      </w:r>
      <w:r>
        <w:rPr>
          <w:rFonts w:asciiTheme="majorEastAsia" w:eastAsiaTheme="majorEastAsia" w:hAnsiTheme="majorEastAsia" w:hint="eastAsia"/>
          <w:sz w:val="24"/>
        </w:rPr>
        <w:t>（２）</w:t>
      </w:r>
      <w:r>
        <w:rPr>
          <w:rFonts w:asciiTheme="majorEastAsia" w:eastAsiaTheme="majorEastAsia" w:hAnsiTheme="majorEastAsia"/>
          <w:sz w:val="24"/>
        </w:rPr>
        <w:t>椎葉村の状況を実際に知っていただく事も重要</w:t>
      </w:r>
      <w:r>
        <w:rPr>
          <w:rFonts w:asciiTheme="majorEastAsia" w:eastAsiaTheme="majorEastAsia" w:hAnsiTheme="majorEastAsia" w:hint="eastAsia"/>
          <w:sz w:val="24"/>
        </w:rPr>
        <w:t>であるため</w:t>
      </w:r>
      <w:r>
        <w:rPr>
          <w:rFonts w:asciiTheme="majorEastAsia" w:eastAsiaTheme="majorEastAsia" w:hAnsiTheme="majorEastAsia"/>
          <w:sz w:val="24"/>
        </w:rPr>
        <w:t>、可能であれば地域おこし協力隊</w:t>
      </w:r>
      <w:r w:rsidR="009C6E30">
        <w:rPr>
          <w:rFonts w:asciiTheme="majorEastAsia" w:eastAsiaTheme="majorEastAsia" w:hAnsiTheme="majorEastAsia" w:hint="eastAsia"/>
          <w:sz w:val="24"/>
        </w:rPr>
        <w:t>体験事業</w:t>
      </w:r>
      <w:r>
        <w:rPr>
          <w:rFonts w:asciiTheme="majorEastAsia" w:eastAsiaTheme="majorEastAsia" w:hAnsiTheme="majorEastAsia"/>
          <w:sz w:val="24"/>
        </w:rPr>
        <w:t>を活用して</w:t>
      </w:r>
      <w:r>
        <w:rPr>
          <w:rFonts w:asciiTheme="majorEastAsia" w:eastAsiaTheme="majorEastAsia" w:hAnsiTheme="majorEastAsia" w:hint="eastAsia"/>
          <w:sz w:val="24"/>
        </w:rPr>
        <w:t>椎葉村</w:t>
      </w:r>
      <w:r>
        <w:rPr>
          <w:rFonts w:asciiTheme="majorEastAsia" w:eastAsiaTheme="majorEastAsia" w:hAnsiTheme="majorEastAsia"/>
          <w:sz w:val="24"/>
        </w:rPr>
        <w:t>にお越しいただ</w:t>
      </w:r>
      <w:r>
        <w:rPr>
          <w:rFonts w:asciiTheme="majorEastAsia" w:eastAsiaTheme="majorEastAsia" w:hAnsiTheme="majorEastAsia" w:hint="eastAsia"/>
          <w:sz w:val="24"/>
        </w:rPr>
        <w:t>く</w:t>
      </w:r>
      <w:r>
        <w:rPr>
          <w:rFonts w:asciiTheme="majorEastAsia" w:eastAsiaTheme="majorEastAsia" w:hAnsiTheme="majorEastAsia"/>
          <w:sz w:val="24"/>
        </w:rPr>
        <w:t>事をおすすめ</w:t>
      </w:r>
      <w:r w:rsidR="009C6E30">
        <w:rPr>
          <w:rFonts w:asciiTheme="majorEastAsia" w:eastAsiaTheme="majorEastAsia" w:hAnsiTheme="majorEastAsia" w:hint="eastAsia"/>
          <w:sz w:val="24"/>
        </w:rPr>
        <w:t>いた</w:t>
      </w:r>
      <w:r>
        <w:rPr>
          <w:rFonts w:asciiTheme="majorEastAsia" w:eastAsiaTheme="majorEastAsia" w:hAnsiTheme="majorEastAsia"/>
          <w:sz w:val="24"/>
        </w:rPr>
        <w:t>します。詳しくは</w:t>
      </w:r>
      <w:r>
        <w:rPr>
          <w:rFonts w:asciiTheme="majorEastAsia" w:eastAsiaTheme="majorEastAsia" w:hAnsiTheme="majorEastAsia" w:hint="eastAsia"/>
          <w:sz w:val="24"/>
        </w:rPr>
        <w:t>７．</w:t>
      </w:r>
      <w:r>
        <w:rPr>
          <w:rFonts w:asciiTheme="majorEastAsia" w:eastAsiaTheme="majorEastAsia" w:hAnsiTheme="majorEastAsia"/>
          <w:sz w:val="24"/>
        </w:rPr>
        <w:t>（４）の担当までお問い合わせください。</w:t>
      </w:r>
    </w:p>
    <w:sectPr w:rsidR="00EF1B6C" w:rsidRPr="00A02ACD" w:rsidSect="000575A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CFB71" w14:textId="77777777" w:rsidR="006966FE" w:rsidRDefault="006966FE" w:rsidP="00C230CD">
      <w:r>
        <w:separator/>
      </w:r>
    </w:p>
  </w:endnote>
  <w:endnote w:type="continuationSeparator" w:id="0">
    <w:p w14:paraId="3051A5DB" w14:textId="77777777" w:rsidR="006966FE" w:rsidRDefault="006966FE" w:rsidP="00C23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CC73B" w14:textId="77777777" w:rsidR="006966FE" w:rsidRDefault="006966FE" w:rsidP="00C230CD">
      <w:r>
        <w:separator/>
      </w:r>
    </w:p>
  </w:footnote>
  <w:footnote w:type="continuationSeparator" w:id="0">
    <w:p w14:paraId="3BD03EDB" w14:textId="77777777" w:rsidR="006966FE" w:rsidRDefault="006966FE" w:rsidP="00C230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E3277"/>
    <w:multiLevelType w:val="hybridMultilevel"/>
    <w:tmpl w:val="6AD86696"/>
    <w:lvl w:ilvl="0" w:tplc="0986CF1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9610506"/>
    <w:multiLevelType w:val="hybridMultilevel"/>
    <w:tmpl w:val="D4A8E7AE"/>
    <w:lvl w:ilvl="0" w:tplc="AFB8A3A8">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6937A8"/>
    <w:multiLevelType w:val="hybridMultilevel"/>
    <w:tmpl w:val="2DE63212"/>
    <w:lvl w:ilvl="0" w:tplc="F294BF3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 w15:restartNumberingAfterBreak="0">
    <w:nsid w:val="243A06B8"/>
    <w:multiLevelType w:val="hybridMultilevel"/>
    <w:tmpl w:val="EADC9C02"/>
    <w:lvl w:ilvl="0" w:tplc="7FCE6BE0">
      <w:start w:val="1"/>
      <w:numFmt w:val="decimalFullWidth"/>
      <w:lvlText w:val="（%1）"/>
      <w:lvlJc w:val="left"/>
      <w:pPr>
        <w:ind w:left="1199" w:hanging="72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4" w15:restartNumberingAfterBreak="0">
    <w:nsid w:val="2F755FE3"/>
    <w:multiLevelType w:val="hybridMultilevel"/>
    <w:tmpl w:val="2A6CC322"/>
    <w:lvl w:ilvl="0" w:tplc="12708EC8">
      <w:start w:val="1"/>
      <w:numFmt w:val="decimalFullWidth"/>
      <w:lvlText w:val="（%1）"/>
      <w:lvlJc w:val="left"/>
      <w:pPr>
        <w:ind w:left="1201" w:hanging="720"/>
      </w:pPr>
      <w:rPr>
        <w:rFonts w:hint="default"/>
      </w:rPr>
    </w:lvl>
    <w:lvl w:ilvl="1" w:tplc="04090017" w:tentative="1">
      <w:start w:val="1"/>
      <w:numFmt w:val="aiueoFullWidth"/>
      <w:lvlText w:val="(%2)"/>
      <w:lvlJc w:val="left"/>
      <w:pPr>
        <w:ind w:left="1321" w:hanging="420"/>
      </w:pPr>
    </w:lvl>
    <w:lvl w:ilvl="2" w:tplc="04090011" w:tentative="1">
      <w:start w:val="1"/>
      <w:numFmt w:val="decimalEnclosedCircle"/>
      <w:lvlText w:val="%3"/>
      <w:lvlJc w:val="left"/>
      <w:pPr>
        <w:ind w:left="1741" w:hanging="420"/>
      </w:pPr>
    </w:lvl>
    <w:lvl w:ilvl="3" w:tplc="0409000F" w:tentative="1">
      <w:start w:val="1"/>
      <w:numFmt w:val="decimal"/>
      <w:lvlText w:val="%4."/>
      <w:lvlJc w:val="left"/>
      <w:pPr>
        <w:ind w:left="2161" w:hanging="420"/>
      </w:pPr>
    </w:lvl>
    <w:lvl w:ilvl="4" w:tplc="04090017" w:tentative="1">
      <w:start w:val="1"/>
      <w:numFmt w:val="aiueoFullWidth"/>
      <w:lvlText w:val="(%5)"/>
      <w:lvlJc w:val="left"/>
      <w:pPr>
        <w:ind w:left="2581" w:hanging="420"/>
      </w:pPr>
    </w:lvl>
    <w:lvl w:ilvl="5" w:tplc="04090011" w:tentative="1">
      <w:start w:val="1"/>
      <w:numFmt w:val="decimalEnclosedCircle"/>
      <w:lvlText w:val="%6"/>
      <w:lvlJc w:val="left"/>
      <w:pPr>
        <w:ind w:left="3001" w:hanging="420"/>
      </w:pPr>
    </w:lvl>
    <w:lvl w:ilvl="6" w:tplc="0409000F" w:tentative="1">
      <w:start w:val="1"/>
      <w:numFmt w:val="decimal"/>
      <w:lvlText w:val="%7."/>
      <w:lvlJc w:val="left"/>
      <w:pPr>
        <w:ind w:left="3421" w:hanging="420"/>
      </w:pPr>
    </w:lvl>
    <w:lvl w:ilvl="7" w:tplc="04090017" w:tentative="1">
      <w:start w:val="1"/>
      <w:numFmt w:val="aiueoFullWidth"/>
      <w:lvlText w:val="(%8)"/>
      <w:lvlJc w:val="left"/>
      <w:pPr>
        <w:ind w:left="3841" w:hanging="420"/>
      </w:pPr>
    </w:lvl>
    <w:lvl w:ilvl="8" w:tplc="04090011" w:tentative="1">
      <w:start w:val="1"/>
      <w:numFmt w:val="decimalEnclosedCircle"/>
      <w:lvlText w:val="%9"/>
      <w:lvlJc w:val="left"/>
      <w:pPr>
        <w:ind w:left="4261" w:hanging="420"/>
      </w:pPr>
    </w:lvl>
  </w:abstractNum>
  <w:abstractNum w:abstractNumId="5" w15:restartNumberingAfterBreak="0">
    <w:nsid w:val="304F1477"/>
    <w:multiLevelType w:val="hybridMultilevel"/>
    <w:tmpl w:val="B8841074"/>
    <w:lvl w:ilvl="0" w:tplc="2B50DFE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369A0182"/>
    <w:multiLevelType w:val="hybridMultilevel"/>
    <w:tmpl w:val="F070B554"/>
    <w:lvl w:ilvl="0" w:tplc="9B581110">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39E00757"/>
    <w:multiLevelType w:val="hybridMultilevel"/>
    <w:tmpl w:val="AF58739C"/>
    <w:lvl w:ilvl="0" w:tplc="059A2B6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556838D8"/>
    <w:multiLevelType w:val="hybridMultilevel"/>
    <w:tmpl w:val="58A4F694"/>
    <w:lvl w:ilvl="0" w:tplc="9D4E4526">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65E55F16"/>
    <w:multiLevelType w:val="hybridMultilevel"/>
    <w:tmpl w:val="A1049A48"/>
    <w:lvl w:ilvl="0" w:tplc="78E678E0">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1"/>
  </w:num>
  <w:num w:numId="2">
    <w:abstractNumId w:val="9"/>
  </w:num>
  <w:num w:numId="3">
    <w:abstractNumId w:val="4"/>
  </w:num>
  <w:num w:numId="4">
    <w:abstractNumId w:val="8"/>
  </w:num>
  <w:num w:numId="5">
    <w:abstractNumId w:val="0"/>
  </w:num>
  <w:num w:numId="6">
    <w:abstractNumId w:val="7"/>
  </w:num>
  <w:num w:numId="7">
    <w:abstractNumId w:val="2"/>
  </w:num>
  <w:num w:numId="8">
    <w:abstractNumId w:val="5"/>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460"/>
    <w:rsid w:val="0000075D"/>
    <w:rsid w:val="00001D24"/>
    <w:rsid w:val="00011651"/>
    <w:rsid w:val="000123A5"/>
    <w:rsid w:val="00014888"/>
    <w:rsid w:val="00015F9F"/>
    <w:rsid w:val="0002021A"/>
    <w:rsid w:val="00024B5F"/>
    <w:rsid w:val="000550DB"/>
    <w:rsid w:val="000575AA"/>
    <w:rsid w:val="00061123"/>
    <w:rsid w:val="00064AD9"/>
    <w:rsid w:val="00071522"/>
    <w:rsid w:val="00074959"/>
    <w:rsid w:val="000867B7"/>
    <w:rsid w:val="000912CB"/>
    <w:rsid w:val="000C0B9E"/>
    <w:rsid w:val="000C3306"/>
    <w:rsid w:val="000C6C0D"/>
    <w:rsid w:val="000D22B7"/>
    <w:rsid w:val="000D4C12"/>
    <w:rsid w:val="000D5214"/>
    <w:rsid w:val="000E1AEF"/>
    <w:rsid w:val="000F1662"/>
    <w:rsid w:val="0010218B"/>
    <w:rsid w:val="00105AD4"/>
    <w:rsid w:val="00106F19"/>
    <w:rsid w:val="001135BD"/>
    <w:rsid w:val="00116848"/>
    <w:rsid w:val="00120A41"/>
    <w:rsid w:val="00122795"/>
    <w:rsid w:val="00133A0B"/>
    <w:rsid w:val="001369DE"/>
    <w:rsid w:val="00140990"/>
    <w:rsid w:val="0015480E"/>
    <w:rsid w:val="00155A4E"/>
    <w:rsid w:val="00156DEA"/>
    <w:rsid w:val="0015740B"/>
    <w:rsid w:val="00157D6C"/>
    <w:rsid w:val="0016536C"/>
    <w:rsid w:val="00167080"/>
    <w:rsid w:val="001673B1"/>
    <w:rsid w:val="001728A5"/>
    <w:rsid w:val="00177FA7"/>
    <w:rsid w:val="001805FC"/>
    <w:rsid w:val="00181679"/>
    <w:rsid w:val="001838F6"/>
    <w:rsid w:val="0018647F"/>
    <w:rsid w:val="00191961"/>
    <w:rsid w:val="001A2544"/>
    <w:rsid w:val="001A6F0A"/>
    <w:rsid w:val="001B4FEF"/>
    <w:rsid w:val="001B5A6A"/>
    <w:rsid w:val="001C338B"/>
    <w:rsid w:val="001C75A0"/>
    <w:rsid w:val="001D0E06"/>
    <w:rsid w:val="001D352B"/>
    <w:rsid w:val="001D66B4"/>
    <w:rsid w:val="001E251C"/>
    <w:rsid w:val="001E46B8"/>
    <w:rsid w:val="001E7D5F"/>
    <w:rsid w:val="001F38D9"/>
    <w:rsid w:val="001F49C7"/>
    <w:rsid w:val="001F5466"/>
    <w:rsid w:val="001F6BD4"/>
    <w:rsid w:val="0020008E"/>
    <w:rsid w:val="002040A4"/>
    <w:rsid w:val="00206E50"/>
    <w:rsid w:val="00213CA2"/>
    <w:rsid w:val="00215A9E"/>
    <w:rsid w:val="00216160"/>
    <w:rsid w:val="00216919"/>
    <w:rsid w:val="002325B7"/>
    <w:rsid w:val="0023335F"/>
    <w:rsid w:val="00236CB2"/>
    <w:rsid w:val="00244447"/>
    <w:rsid w:val="00245E26"/>
    <w:rsid w:val="00246DAB"/>
    <w:rsid w:val="00250DA0"/>
    <w:rsid w:val="002514ED"/>
    <w:rsid w:val="002622FD"/>
    <w:rsid w:val="00263A91"/>
    <w:rsid w:val="002640B2"/>
    <w:rsid w:val="00270239"/>
    <w:rsid w:val="002725F2"/>
    <w:rsid w:val="00275996"/>
    <w:rsid w:val="00275A6B"/>
    <w:rsid w:val="002766F6"/>
    <w:rsid w:val="0029256E"/>
    <w:rsid w:val="00292921"/>
    <w:rsid w:val="00294386"/>
    <w:rsid w:val="002945BC"/>
    <w:rsid w:val="002B1B8B"/>
    <w:rsid w:val="002B7556"/>
    <w:rsid w:val="002C16A8"/>
    <w:rsid w:val="002E32B9"/>
    <w:rsid w:val="002F0714"/>
    <w:rsid w:val="002F1887"/>
    <w:rsid w:val="002F7081"/>
    <w:rsid w:val="002F73C5"/>
    <w:rsid w:val="00304650"/>
    <w:rsid w:val="00307086"/>
    <w:rsid w:val="0031002D"/>
    <w:rsid w:val="0031331D"/>
    <w:rsid w:val="00325B59"/>
    <w:rsid w:val="00334133"/>
    <w:rsid w:val="00336B86"/>
    <w:rsid w:val="003411C8"/>
    <w:rsid w:val="003435DD"/>
    <w:rsid w:val="003544A1"/>
    <w:rsid w:val="00367163"/>
    <w:rsid w:val="003678DD"/>
    <w:rsid w:val="00377CB4"/>
    <w:rsid w:val="00384595"/>
    <w:rsid w:val="00384A87"/>
    <w:rsid w:val="00390A49"/>
    <w:rsid w:val="003941D3"/>
    <w:rsid w:val="003A2D00"/>
    <w:rsid w:val="003A5216"/>
    <w:rsid w:val="003B635C"/>
    <w:rsid w:val="003C070A"/>
    <w:rsid w:val="003C44F6"/>
    <w:rsid w:val="003E0D7E"/>
    <w:rsid w:val="003E5B87"/>
    <w:rsid w:val="003F4D82"/>
    <w:rsid w:val="004008E3"/>
    <w:rsid w:val="004010F3"/>
    <w:rsid w:val="004060A7"/>
    <w:rsid w:val="00411E36"/>
    <w:rsid w:val="00415333"/>
    <w:rsid w:val="00415D1E"/>
    <w:rsid w:val="00422C0E"/>
    <w:rsid w:val="00424AEF"/>
    <w:rsid w:val="0043362B"/>
    <w:rsid w:val="004429CE"/>
    <w:rsid w:val="00442E30"/>
    <w:rsid w:val="00443B92"/>
    <w:rsid w:val="00451CF6"/>
    <w:rsid w:val="004558BA"/>
    <w:rsid w:val="00457E03"/>
    <w:rsid w:val="004717B6"/>
    <w:rsid w:val="00484F9D"/>
    <w:rsid w:val="004850E0"/>
    <w:rsid w:val="00485302"/>
    <w:rsid w:val="00485736"/>
    <w:rsid w:val="004920AE"/>
    <w:rsid w:val="0049364E"/>
    <w:rsid w:val="004A027F"/>
    <w:rsid w:val="004A3183"/>
    <w:rsid w:val="004A358A"/>
    <w:rsid w:val="004A7541"/>
    <w:rsid w:val="004B1184"/>
    <w:rsid w:val="004B57A1"/>
    <w:rsid w:val="004B7057"/>
    <w:rsid w:val="004D124F"/>
    <w:rsid w:val="004D2FF7"/>
    <w:rsid w:val="004D7435"/>
    <w:rsid w:val="004E46B2"/>
    <w:rsid w:val="004E4873"/>
    <w:rsid w:val="004F0A08"/>
    <w:rsid w:val="004F37A4"/>
    <w:rsid w:val="004F7272"/>
    <w:rsid w:val="004F74CA"/>
    <w:rsid w:val="005122DF"/>
    <w:rsid w:val="00524888"/>
    <w:rsid w:val="00524DA9"/>
    <w:rsid w:val="00532230"/>
    <w:rsid w:val="005335BD"/>
    <w:rsid w:val="0053452C"/>
    <w:rsid w:val="005349E3"/>
    <w:rsid w:val="005424F4"/>
    <w:rsid w:val="00546D52"/>
    <w:rsid w:val="005471C0"/>
    <w:rsid w:val="005519B7"/>
    <w:rsid w:val="00553BC3"/>
    <w:rsid w:val="005556D5"/>
    <w:rsid w:val="0055680D"/>
    <w:rsid w:val="005637A3"/>
    <w:rsid w:val="00564576"/>
    <w:rsid w:val="00564A2B"/>
    <w:rsid w:val="005747C3"/>
    <w:rsid w:val="00574C5F"/>
    <w:rsid w:val="0057758C"/>
    <w:rsid w:val="00577A07"/>
    <w:rsid w:val="005819CD"/>
    <w:rsid w:val="0058315B"/>
    <w:rsid w:val="0058457E"/>
    <w:rsid w:val="005845D8"/>
    <w:rsid w:val="0059009C"/>
    <w:rsid w:val="00590B7E"/>
    <w:rsid w:val="005A440E"/>
    <w:rsid w:val="005A7E92"/>
    <w:rsid w:val="005A7E9A"/>
    <w:rsid w:val="005B074A"/>
    <w:rsid w:val="005B43AA"/>
    <w:rsid w:val="005C038D"/>
    <w:rsid w:val="005C7569"/>
    <w:rsid w:val="005D1289"/>
    <w:rsid w:val="005D61F4"/>
    <w:rsid w:val="005D7FA3"/>
    <w:rsid w:val="005E4540"/>
    <w:rsid w:val="005F63F5"/>
    <w:rsid w:val="005F70BE"/>
    <w:rsid w:val="00603073"/>
    <w:rsid w:val="006048DF"/>
    <w:rsid w:val="00607F2F"/>
    <w:rsid w:val="00612431"/>
    <w:rsid w:val="00616855"/>
    <w:rsid w:val="0062012C"/>
    <w:rsid w:val="00626114"/>
    <w:rsid w:val="00636357"/>
    <w:rsid w:val="00641540"/>
    <w:rsid w:val="00642381"/>
    <w:rsid w:val="00645834"/>
    <w:rsid w:val="00651A42"/>
    <w:rsid w:val="006579D3"/>
    <w:rsid w:val="00667244"/>
    <w:rsid w:val="00671A0E"/>
    <w:rsid w:val="00671FD1"/>
    <w:rsid w:val="00676025"/>
    <w:rsid w:val="00683B86"/>
    <w:rsid w:val="0068440B"/>
    <w:rsid w:val="006966FE"/>
    <w:rsid w:val="006A2994"/>
    <w:rsid w:val="006B05D1"/>
    <w:rsid w:val="006B0F7A"/>
    <w:rsid w:val="006B24AD"/>
    <w:rsid w:val="006C53A6"/>
    <w:rsid w:val="006D5A4C"/>
    <w:rsid w:val="006E6351"/>
    <w:rsid w:val="006E6B04"/>
    <w:rsid w:val="006F1816"/>
    <w:rsid w:val="006F3E15"/>
    <w:rsid w:val="006F4C95"/>
    <w:rsid w:val="006F5CD7"/>
    <w:rsid w:val="006F687C"/>
    <w:rsid w:val="007038FF"/>
    <w:rsid w:val="007055F7"/>
    <w:rsid w:val="00714E9C"/>
    <w:rsid w:val="00735551"/>
    <w:rsid w:val="00736CEE"/>
    <w:rsid w:val="00740249"/>
    <w:rsid w:val="00740A2F"/>
    <w:rsid w:val="00740EBE"/>
    <w:rsid w:val="00750117"/>
    <w:rsid w:val="00750423"/>
    <w:rsid w:val="007544A9"/>
    <w:rsid w:val="00760460"/>
    <w:rsid w:val="007727B3"/>
    <w:rsid w:val="00775FC2"/>
    <w:rsid w:val="007866B6"/>
    <w:rsid w:val="007869DB"/>
    <w:rsid w:val="00792CE5"/>
    <w:rsid w:val="00795836"/>
    <w:rsid w:val="00795D84"/>
    <w:rsid w:val="00796344"/>
    <w:rsid w:val="007A7F6F"/>
    <w:rsid w:val="007C3389"/>
    <w:rsid w:val="007C5AAB"/>
    <w:rsid w:val="007C74E0"/>
    <w:rsid w:val="007C7AC9"/>
    <w:rsid w:val="007C7BE9"/>
    <w:rsid w:val="007D660D"/>
    <w:rsid w:val="007D7A0E"/>
    <w:rsid w:val="007D7AD7"/>
    <w:rsid w:val="007E04AC"/>
    <w:rsid w:val="007E3BB8"/>
    <w:rsid w:val="007E7340"/>
    <w:rsid w:val="007E774E"/>
    <w:rsid w:val="007F0168"/>
    <w:rsid w:val="007F602F"/>
    <w:rsid w:val="007F7F71"/>
    <w:rsid w:val="00800D96"/>
    <w:rsid w:val="00805C4D"/>
    <w:rsid w:val="00811A62"/>
    <w:rsid w:val="00812524"/>
    <w:rsid w:val="00814F34"/>
    <w:rsid w:val="008157A6"/>
    <w:rsid w:val="00821C2B"/>
    <w:rsid w:val="0082680A"/>
    <w:rsid w:val="00832942"/>
    <w:rsid w:val="00833498"/>
    <w:rsid w:val="00842B62"/>
    <w:rsid w:val="00846E06"/>
    <w:rsid w:val="00850458"/>
    <w:rsid w:val="00857F13"/>
    <w:rsid w:val="00866341"/>
    <w:rsid w:val="00867CFF"/>
    <w:rsid w:val="0088239F"/>
    <w:rsid w:val="00892CF9"/>
    <w:rsid w:val="00894905"/>
    <w:rsid w:val="008978C8"/>
    <w:rsid w:val="008A103E"/>
    <w:rsid w:val="008A6878"/>
    <w:rsid w:val="008B210B"/>
    <w:rsid w:val="008B6BE2"/>
    <w:rsid w:val="008B7B29"/>
    <w:rsid w:val="008D76AC"/>
    <w:rsid w:val="008E47F2"/>
    <w:rsid w:val="008E5775"/>
    <w:rsid w:val="008E5EB3"/>
    <w:rsid w:val="008F179B"/>
    <w:rsid w:val="009019B3"/>
    <w:rsid w:val="009042D6"/>
    <w:rsid w:val="00914E6D"/>
    <w:rsid w:val="00920C17"/>
    <w:rsid w:val="00925904"/>
    <w:rsid w:val="00933E50"/>
    <w:rsid w:val="00935679"/>
    <w:rsid w:val="00937801"/>
    <w:rsid w:val="00941089"/>
    <w:rsid w:val="00955872"/>
    <w:rsid w:val="00957C61"/>
    <w:rsid w:val="0096212A"/>
    <w:rsid w:val="00962940"/>
    <w:rsid w:val="00965943"/>
    <w:rsid w:val="00965EA0"/>
    <w:rsid w:val="00973AC4"/>
    <w:rsid w:val="00977BA6"/>
    <w:rsid w:val="0098118A"/>
    <w:rsid w:val="00983A10"/>
    <w:rsid w:val="0098425F"/>
    <w:rsid w:val="00991C51"/>
    <w:rsid w:val="00991C9C"/>
    <w:rsid w:val="009A03E4"/>
    <w:rsid w:val="009A0A4F"/>
    <w:rsid w:val="009A427D"/>
    <w:rsid w:val="009A58C7"/>
    <w:rsid w:val="009A6EAD"/>
    <w:rsid w:val="009B17DF"/>
    <w:rsid w:val="009B1AD9"/>
    <w:rsid w:val="009B528A"/>
    <w:rsid w:val="009B5502"/>
    <w:rsid w:val="009B7CEA"/>
    <w:rsid w:val="009C23AE"/>
    <w:rsid w:val="009C55C4"/>
    <w:rsid w:val="009C6E30"/>
    <w:rsid w:val="009D6D05"/>
    <w:rsid w:val="009E2A07"/>
    <w:rsid w:val="009F2AE8"/>
    <w:rsid w:val="00A02ACD"/>
    <w:rsid w:val="00A042D5"/>
    <w:rsid w:val="00A04E26"/>
    <w:rsid w:val="00A05161"/>
    <w:rsid w:val="00A055FF"/>
    <w:rsid w:val="00A1196F"/>
    <w:rsid w:val="00A12F15"/>
    <w:rsid w:val="00A22B63"/>
    <w:rsid w:val="00A24468"/>
    <w:rsid w:val="00A26B96"/>
    <w:rsid w:val="00A26BFA"/>
    <w:rsid w:val="00A3524D"/>
    <w:rsid w:val="00A402F6"/>
    <w:rsid w:val="00A52049"/>
    <w:rsid w:val="00A529D8"/>
    <w:rsid w:val="00A61559"/>
    <w:rsid w:val="00A61D53"/>
    <w:rsid w:val="00A72188"/>
    <w:rsid w:val="00A723B1"/>
    <w:rsid w:val="00A73D20"/>
    <w:rsid w:val="00A91442"/>
    <w:rsid w:val="00A937AC"/>
    <w:rsid w:val="00A9453D"/>
    <w:rsid w:val="00AA06C2"/>
    <w:rsid w:val="00AA0DB8"/>
    <w:rsid w:val="00AB1523"/>
    <w:rsid w:val="00AB2D1E"/>
    <w:rsid w:val="00AB57FA"/>
    <w:rsid w:val="00AC6B65"/>
    <w:rsid w:val="00AD7B19"/>
    <w:rsid w:val="00AE1618"/>
    <w:rsid w:val="00AF0710"/>
    <w:rsid w:val="00AF5AAE"/>
    <w:rsid w:val="00B02234"/>
    <w:rsid w:val="00B026E7"/>
    <w:rsid w:val="00B04089"/>
    <w:rsid w:val="00B05A8D"/>
    <w:rsid w:val="00B10823"/>
    <w:rsid w:val="00B12FA0"/>
    <w:rsid w:val="00B22802"/>
    <w:rsid w:val="00B2386A"/>
    <w:rsid w:val="00B33206"/>
    <w:rsid w:val="00B426EE"/>
    <w:rsid w:val="00B5150E"/>
    <w:rsid w:val="00B5435E"/>
    <w:rsid w:val="00B544C5"/>
    <w:rsid w:val="00B6463D"/>
    <w:rsid w:val="00B666AE"/>
    <w:rsid w:val="00B72F8E"/>
    <w:rsid w:val="00B75AA0"/>
    <w:rsid w:val="00B83321"/>
    <w:rsid w:val="00B863A4"/>
    <w:rsid w:val="00B86825"/>
    <w:rsid w:val="00BA052E"/>
    <w:rsid w:val="00BA4988"/>
    <w:rsid w:val="00BA637E"/>
    <w:rsid w:val="00BB4180"/>
    <w:rsid w:val="00BB6EBB"/>
    <w:rsid w:val="00BC2138"/>
    <w:rsid w:val="00BC3095"/>
    <w:rsid w:val="00BC7AAE"/>
    <w:rsid w:val="00BD0026"/>
    <w:rsid w:val="00BD2695"/>
    <w:rsid w:val="00BD382E"/>
    <w:rsid w:val="00BE0883"/>
    <w:rsid w:val="00BE450E"/>
    <w:rsid w:val="00BE6305"/>
    <w:rsid w:val="00BF0BF9"/>
    <w:rsid w:val="00BF5EC0"/>
    <w:rsid w:val="00C01358"/>
    <w:rsid w:val="00C01FD2"/>
    <w:rsid w:val="00C02B67"/>
    <w:rsid w:val="00C128FF"/>
    <w:rsid w:val="00C150AB"/>
    <w:rsid w:val="00C175D4"/>
    <w:rsid w:val="00C17BD6"/>
    <w:rsid w:val="00C22C8A"/>
    <w:rsid w:val="00C230CD"/>
    <w:rsid w:val="00C242AB"/>
    <w:rsid w:val="00C30776"/>
    <w:rsid w:val="00C42C8B"/>
    <w:rsid w:val="00C444D8"/>
    <w:rsid w:val="00C44CA6"/>
    <w:rsid w:val="00C52D1B"/>
    <w:rsid w:val="00C54032"/>
    <w:rsid w:val="00C56A50"/>
    <w:rsid w:val="00C6276C"/>
    <w:rsid w:val="00C65A24"/>
    <w:rsid w:val="00C66FAB"/>
    <w:rsid w:val="00C71DC0"/>
    <w:rsid w:val="00C72AA4"/>
    <w:rsid w:val="00C76721"/>
    <w:rsid w:val="00C82B8C"/>
    <w:rsid w:val="00C86BFC"/>
    <w:rsid w:val="00C94937"/>
    <w:rsid w:val="00CA01DA"/>
    <w:rsid w:val="00CA1A34"/>
    <w:rsid w:val="00CA203B"/>
    <w:rsid w:val="00CA60B1"/>
    <w:rsid w:val="00CB4904"/>
    <w:rsid w:val="00CC28B4"/>
    <w:rsid w:val="00CC3D85"/>
    <w:rsid w:val="00CC45CD"/>
    <w:rsid w:val="00CC4C3A"/>
    <w:rsid w:val="00CD013A"/>
    <w:rsid w:val="00CD1BEF"/>
    <w:rsid w:val="00CD5958"/>
    <w:rsid w:val="00CE05EC"/>
    <w:rsid w:val="00CE1C8E"/>
    <w:rsid w:val="00CF22F4"/>
    <w:rsid w:val="00CF24A7"/>
    <w:rsid w:val="00CF4087"/>
    <w:rsid w:val="00CF4942"/>
    <w:rsid w:val="00D02BA6"/>
    <w:rsid w:val="00D07345"/>
    <w:rsid w:val="00D112B4"/>
    <w:rsid w:val="00D17F13"/>
    <w:rsid w:val="00D20B98"/>
    <w:rsid w:val="00D32E54"/>
    <w:rsid w:val="00D34125"/>
    <w:rsid w:val="00D4128C"/>
    <w:rsid w:val="00D42F4D"/>
    <w:rsid w:val="00D42F6F"/>
    <w:rsid w:val="00D43BE1"/>
    <w:rsid w:val="00D46FAB"/>
    <w:rsid w:val="00D50D84"/>
    <w:rsid w:val="00D543EB"/>
    <w:rsid w:val="00D5685E"/>
    <w:rsid w:val="00D60B7F"/>
    <w:rsid w:val="00D61B2E"/>
    <w:rsid w:val="00D661F3"/>
    <w:rsid w:val="00D678D2"/>
    <w:rsid w:val="00D67937"/>
    <w:rsid w:val="00D72BD5"/>
    <w:rsid w:val="00D72D88"/>
    <w:rsid w:val="00D73887"/>
    <w:rsid w:val="00D80C81"/>
    <w:rsid w:val="00D832BB"/>
    <w:rsid w:val="00D87072"/>
    <w:rsid w:val="00D910A7"/>
    <w:rsid w:val="00DB0E6F"/>
    <w:rsid w:val="00DC058C"/>
    <w:rsid w:val="00DD0DD2"/>
    <w:rsid w:val="00DD6546"/>
    <w:rsid w:val="00DD6EEA"/>
    <w:rsid w:val="00DD7335"/>
    <w:rsid w:val="00DE2B7B"/>
    <w:rsid w:val="00DE41FF"/>
    <w:rsid w:val="00DE5ADC"/>
    <w:rsid w:val="00DF0462"/>
    <w:rsid w:val="00DF11A0"/>
    <w:rsid w:val="00DF722C"/>
    <w:rsid w:val="00E04CA1"/>
    <w:rsid w:val="00E11B99"/>
    <w:rsid w:val="00E16151"/>
    <w:rsid w:val="00E2312B"/>
    <w:rsid w:val="00E26413"/>
    <w:rsid w:val="00E264EF"/>
    <w:rsid w:val="00E360F7"/>
    <w:rsid w:val="00E37117"/>
    <w:rsid w:val="00E476CE"/>
    <w:rsid w:val="00E529F3"/>
    <w:rsid w:val="00E553DF"/>
    <w:rsid w:val="00E615B3"/>
    <w:rsid w:val="00E649F1"/>
    <w:rsid w:val="00E67706"/>
    <w:rsid w:val="00E700F5"/>
    <w:rsid w:val="00E8371C"/>
    <w:rsid w:val="00E9006D"/>
    <w:rsid w:val="00E9126B"/>
    <w:rsid w:val="00E972E5"/>
    <w:rsid w:val="00E97FBB"/>
    <w:rsid w:val="00EA7147"/>
    <w:rsid w:val="00EA7D2A"/>
    <w:rsid w:val="00EB62C6"/>
    <w:rsid w:val="00EB794B"/>
    <w:rsid w:val="00EC1247"/>
    <w:rsid w:val="00ED43B5"/>
    <w:rsid w:val="00ED5FEA"/>
    <w:rsid w:val="00EE066C"/>
    <w:rsid w:val="00EE34DA"/>
    <w:rsid w:val="00EE7322"/>
    <w:rsid w:val="00EF16CD"/>
    <w:rsid w:val="00EF1B6C"/>
    <w:rsid w:val="00EF244D"/>
    <w:rsid w:val="00EF30BE"/>
    <w:rsid w:val="00EF481F"/>
    <w:rsid w:val="00EF4C57"/>
    <w:rsid w:val="00EF6901"/>
    <w:rsid w:val="00F05424"/>
    <w:rsid w:val="00F1175E"/>
    <w:rsid w:val="00F142AB"/>
    <w:rsid w:val="00F20413"/>
    <w:rsid w:val="00F233AD"/>
    <w:rsid w:val="00F25E28"/>
    <w:rsid w:val="00F26D4E"/>
    <w:rsid w:val="00F27407"/>
    <w:rsid w:val="00F33F84"/>
    <w:rsid w:val="00F34011"/>
    <w:rsid w:val="00F34FB6"/>
    <w:rsid w:val="00F36EAA"/>
    <w:rsid w:val="00F36EDD"/>
    <w:rsid w:val="00F374A2"/>
    <w:rsid w:val="00F4455F"/>
    <w:rsid w:val="00F467B5"/>
    <w:rsid w:val="00F50F54"/>
    <w:rsid w:val="00F52428"/>
    <w:rsid w:val="00F6014B"/>
    <w:rsid w:val="00F76E27"/>
    <w:rsid w:val="00F80407"/>
    <w:rsid w:val="00F81999"/>
    <w:rsid w:val="00F85F1F"/>
    <w:rsid w:val="00F90141"/>
    <w:rsid w:val="00F90651"/>
    <w:rsid w:val="00F970EF"/>
    <w:rsid w:val="00FA0E32"/>
    <w:rsid w:val="00FA1A52"/>
    <w:rsid w:val="00FA3467"/>
    <w:rsid w:val="00FA42FD"/>
    <w:rsid w:val="00FA433F"/>
    <w:rsid w:val="00FA7A79"/>
    <w:rsid w:val="00FB0935"/>
    <w:rsid w:val="00FB5054"/>
    <w:rsid w:val="00FB6E43"/>
    <w:rsid w:val="00FC0C32"/>
    <w:rsid w:val="00FC4263"/>
    <w:rsid w:val="00FD2A6C"/>
    <w:rsid w:val="00FD7594"/>
    <w:rsid w:val="00FE0887"/>
    <w:rsid w:val="00FF48C5"/>
    <w:rsid w:val="00FF5EC3"/>
    <w:rsid w:val="00FF6835"/>
    <w:rsid w:val="00FF7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31D5061"/>
  <w15:docId w15:val="{3DA35825-60B8-4D74-A1D1-115F632CC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44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0A4F"/>
    <w:pPr>
      <w:ind w:leftChars="400" w:left="840"/>
    </w:pPr>
  </w:style>
  <w:style w:type="paragraph" w:styleId="a4">
    <w:name w:val="Balloon Text"/>
    <w:basedOn w:val="a"/>
    <w:link w:val="a5"/>
    <w:uiPriority w:val="99"/>
    <w:semiHidden/>
    <w:unhideWhenUsed/>
    <w:rsid w:val="007869D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69DB"/>
    <w:rPr>
      <w:rFonts w:asciiTheme="majorHAnsi" w:eastAsiaTheme="majorEastAsia" w:hAnsiTheme="majorHAnsi" w:cstheme="majorBidi"/>
      <w:sz w:val="18"/>
      <w:szCs w:val="18"/>
    </w:rPr>
  </w:style>
  <w:style w:type="paragraph" w:styleId="a6">
    <w:name w:val="header"/>
    <w:basedOn w:val="a"/>
    <w:link w:val="a7"/>
    <w:uiPriority w:val="99"/>
    <w:unhideWhenUsed/>
    <w:rsid w:val="00C230CD"/>
    <w:pPr>
      <w:tabs>
        <w:tab w:val="center" w:pos="4252"/>
        <w:tab w:val="right" w:pos="8504"/>
      </w:tabs>
      <w:snapToGrid w:val="0"/>
    </w:pPr>
  </w:style>
  <w:style w:type="character" w:customStyle="1" w:styleId="a7">
    <w:name w:val="ヘッダー (文字)"/>
    <w:basedOn w:val="a0"/>
    <w:link w:val="a6"/>
    <w:uiPriority w:val="99"/>
    <w:rsid w:val="00C230CD"/>
  </w:style>
  <w:style w:type="paragraph" w:styleId="a8">
    <w:name w:val="footer"/>
    <w:basedOn w:val="a"/>
    <w:link w:val="a9"/>
    <w:uiPriority w:val="99"/>
    <w:unhideWhenUsed/>
    <w:rsid w:val="00C230CD"/>
    <w:pPr>
      <w:tabs>
        <w:tab w:val="center" w:pos="4252"/>
        <w:tab w:val="right" w:pos="8504"/>
      </w:tabs>
      <w:snapToGrid w:val="0"/>
    </w:pPr>
  </w:style>
  <w:style w:type="character" w:customStyle="1" w:styleId="a9">
    <w:name w:val="フッター (文字)"/>
    <w:basedOn w:val="a0"/>
    <w:link w:val="a8"/>
    <w:uiPriority w:val="99"/>
    <w:rsid w:val="00C230CD"/>
  </w:style>
  <w:style w:type="paragraph" w:styleId="Web">
    <w:name w:val="Normal (Web)"/>
    <w:basedOn w:val="a"/>
    <w:uiPriority w:val="99"/>
    <w:semiHidden/>
    <w:unhideWhenUsed/>
    <w:rsid w:val="0020008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basedOn w:val="a0"/>
    <w:uiPriority w:val="99"/>
    <w:unhideWhenUsed/>
    <w:rsid w:val="003C44F6"/>
    <w:rPr>
      <w:color w:val="0000FF" w:themeColor="hyperlink"/>
      <w:u w:val="single"/>
    </w:rPr>
  </w:style>
  <w:style w:type="character" w:styleId="ab">
    <w:name w:val="Unresolved Mention"/>
    <w:basedOn w:val="a0"/>
    <w:uiPriority w:val="99"/>
    <w:semiHidden/>
    <w:unhideWhenUsed/>
    <w:rsid w:val="00B863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7884">
      <w:bodyDiv w:val="1"/>
      <w:marLeft w:val="0"/>
      <w:marRight w:val="0"/>
      <w:marTop w:val="0"/>
      <w:marBottom w:val="0"/>
      <w:divBdr>
        <w:top w:val="none" w:sz="0" w:space="0" w:color="auto"/>
        <w:left w:val="none" w:sz="0" w:space="0" w:color="auto"/>
        <w:bottom w:val="none" w:sz="0" w:space="0" w:color="auto"/>
        <w:right w:val="none" w:sz="0" w:space="0" w:color="auto"/>
      </w:divBdr>
    </w:div>
    <w:div w:id="299530667">
      <w:bodyDiv w:val="1"/>
      <w:marLeft w:val="0"/>
      <w:marRight w:val="0"/>
      <w:marTop w:val="0"/>
      <w:marBottom w:val="0"/>
      <w:divBdr>
        <w:top w:val="none" w:sz="0" w:space="0" w:color="auto"/>
        <w:left w:val="none" w:sz="0" w:space="0" w:color="auto"/>
        <w:bottom w:val="none" w:sz="0" w:space="0" w:color="auto"/>
        <w:right w:val="none" w:sz="0" w:space="0" w:color="auto"/>
      </w:divBdr>
    </w:div>
    <w:div w:id="302002508">
      <w:bodyDiv w:val="1"/>
      <w:marLeft w:val="0"/>
      <w:marRight w:val="0"/>
      <w:marTop w:val="0"/>
      <w:marBottom w:val="0"/>
      <w:divBdr>
        <w:top w:val="none" w:sz="0" w:space="0" w:color="auto"/>
        <w:left w:val="none" w:sz="0" w:space="0" w:color="auto"/>
        <w:bottom w:val="none" w:sz="0" w:space="0" w:color="auto"/>
        <w:right w:val="none" w:sz="0" w:space="0" w:color="auto"/>
      </w:divBdr>
    </w:div>
    <w:div w:id="342323634">
      <w:bodyDiv w:val="1"/>
      <w:marLeft w:val="0"/>
      <w:marRight w:val="0"/>
      <w:marTop w:val="0"/>
      <w:marBottom w:val="0"/>
      <w:divBdr>
        <w:top w:val="none" w:sz="0" w:space="0" w:color="auto"/>
        <w:left w:val="none" w:sz="0" w:space="0" w:color="auto"/>
        <w:bottom w:val="none" w:sz="0" w:space="0" w:color="auto"/>
        <w:right w:val="none" w:sz="0" w:space="0" w:color="auto"/>
      </w:divBdr>
    </w:div>
    <w:div w:id="553660263">
      <w:bodyDiv w:val="1"/>
      <w:marLeft w:val="0"/>
      <w:marRight w:val="0"/>
      <w:marTop w:val="0"/>
      <w:marBottom w:val="0"/>
      <w:divBdr>
        <w:top w:val="none" w:sz="0" w:space="0" w:color="auto"/>
        <w:left w:val="none" w:sz="0" w:space="0" w:color="auto"/>
        <w:bottom w:val="none" w:sz="0" w:space="0" w:color="auto"/>
        <w:right w:val="none" w:sz="0" w:space="0" w:color="auto"/>
      </w:divBdr>
    </w:div>
    <w:div w:id="704863617">
      <w:bodyDiv w:val="1"/>
      <w:marLeft w:val="0"/>
      <w:marRight w:val="0"/>
      <w:marTop w:val="0"/>
      <w:marBottom w:val="0"/>
      <w:divBdr>
        <w:top w:val="none" w:sz="0" w:space="0" w:color="auto"/>
        <w:left w:val="none" w:sz="0" w:space="0" w:color="auto"/>
        <w:bottom w:val="none" w:sz="0" w:space="0" w:color="auto"/>
        <w:right w:val="none" w:sz="0" w:space="0" w:color="auto"/>
      </w:divBdr>
    </w:div>
    <w:div w:id="713429637">
      <w:bodyDiv w:val="1"/>
      <w:marLeft w:val="0"/>
      <w:marRight w:val="0"/>
      <w:marTop w:val="0"/>
      <w:marBottom w:val="0"/>
      <w:divBdr>
        <w:top w:val="none" w:sz="0" w:space="0" w:color="auto"/>
        <w:left w:val="none" w:sz="0" w:space="0" w:color="auto"/>
        <w:bottom w:val="none" w:sz="0" w:space="0" w:color="auto"/>
        <w:right w:val="none" w:sz="0" w:space="0" w:color="auto"/>
      </w:divBdr>
    </w:div>
    <w:div w:id="1174145480">
      <w:bodyDiv w:val="1"/>
      <w:marLeft w:val="0"/>
      <w:marRight w:val="0"/>
      <w:marTop w:val="0"/>
      <w:marBottom w:val="0"/>
      <w:divBdr>
        <w:top w:val="none" w:sz="0" w:space="0" w:color="auto"/>
        <w:left w:val="none" w:sz="0" w:space="0" w:color="auto"/>
        <w:bottom w:val="none" w:sz="0" w:space="0" w:color="auto"/>
        <w:right w:val="none" w:sz="0" w:space="0" w:color="auto"/>
      </w:divBdr>
    </w:div>
    <w:div w:id="1220362727">
      <w:bodyDiv w:val="1"/>
      <w:marLeft w:val="0"/>
      <w:marRight w:val="0"/>
      <w:marTop w:val="0"/>
      <w:marBottom w:val="0"/>
      <w:divBdr>
        <w:top w:val="none" w:sz="0" w:space="0" w:color="auto"/>
        <w:left w:val="none" w:sz="0" w:space="0" w:color="auto"/>
        <w:bottom w:val="none" w:sz="0" w:space="0" w:color="auto"/>
        <w:right w:val="none" w:sz="0" w:space="0" w:color="auto"/>
      </w:divBdr>
    </w:div>
    <w:div w:id="1615088868">
      <w:bodyDiv w:val="1"/>
      <w:marLeft w:val="0"/>
      <w:marRight w:val="0"/>
      <w:marTop w:val="0"/>
      <w:marBottom w:val="0"/>
      <w:divBdr>
        <w:top w:val="none" w:sz="0" w:space="0" w:color="auto"/>
        <w:left w:val="none" w:sz="0" w:space="0" w:color="auto"/>
        <w:bottom w:val="none" w:sz="0" w:space="0" w:color="auto"/>
        <w:right w:val="none" w:sz="0" w:space="0" w:color="auto"/>
      </w:divBdr>
    </w:div>
    <w:div w:id="167923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ibaiju@gmail.com" TargetMode="External"/><Relationship Id="rId3" Type="http://schemas.openxmlformats.org/officeDocument/2006/relationships/settings" Target="settings.xml"/><Relationship Id="rId7" Type="http://schemas.openxmlformats.org/officeDocument/2006/relationships/hyperlink" Target="https://smout.jp/areas/18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hiibaiju@gmail.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2604</TotalTime>
  <Pages>3</Pages>
  <Words>352</Words>
  <Characters>2010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椎葉　豊</dc:creator>
  <cp:lastModifiedBy>黒木　誉胤</cp:lastModifiedBy>
  <cp:revision>36</cp:revision>
  <cp:lastPrinted>2026-02-10T07:15:00Z</cp:lastPrinted>
  <dcterms:created xsi:type="dcterms:W3CDTF">2021-10-27T01:13:00Z</dcterms:created>
  <dcterms:modified xsi:type="dcterms:W3CDTF">2026-02-10T07:24:00Z</dcterms:modified>
</cp:coreProperties>
</file>