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863" w:rsidRPr="002C0720" w:rsidRDefault="00B832B0" w:rsidP="00C933E2">
      <w:pPr>
        <w:jc w:val="center"/>
        <w:rPr>
          <w:rFonts w:asciiTheme="minorEastAsia" w:hAnsiTheme="minorEastAsia" w:cs="メイリオ"/>
          <w:b/>
          <w:sz w:val="22"/>
        </w:rPr>
      </w:pPr>
      <w:r w:rsidRPr="002C0720">
        <w:rPr>
          <w:rFonts w:asciiTheme="minorEastAsia" w:hAnsiTheme="minorEastAsia" w:hint="eastAsia"/>
          <w:b/>
          <w:sz w:val="22"/>
        </w:rPr>
        <w:t>(一社)椎葉村</w:t>
      </w:r>
      <w:r w:rsidR="003540A4" w:rsidRPr="002C0720">
        <w:rPr>
          <w:rFonts w:asciiTheme="minorEastAsia" w:hAnsiTheme="minorEastAsia" w:hint="eastAsia"/>
          <w:b/>
          <w:sz w:val="22"/>
        </w:rPr>
        <w:t>観光協会ホームページリニューアル事業</w:t>
      </w:r>
      <w:r w:rsidR="00A805B5">
        <w:rPr>
          <w:rFonts w:asciiTheme="minorEastAsia" w:hAnsiTheme="minorEastAsia" w:cs="メイリオ" w:hint="eastAsia"/>
          <w:b/>
          <w:sz w:val="22"/>
        </w:rPr>
        <w:t>に係る企画コンペティション実施要領</w:t>
      </w:r>
    </w:p>
    <w:p w:rsidR="00CA5863" w:rsidRDefault="00CA5863" w:rsidP="00C933E2">
      <w:pPr>
        <w:rPr>
          <w:rFonts w:asciiTheme="minorEastAsia" w:hAnsiTheme="minorEastAsia" w:cs="メイリオ"/>
          <w:sz w:val="22"/>
        </w:rPr>
      </w:pPr>
    </w:p>
    <w:p w:rsidR="007F6FE0" w:rsidRPr="007F6FE0" w:rsidRDefault="007F6FE0" w:rsidP="00C933E2">
      <w:pPr>
        <w:rPr>
          <w:rFonts w:asciiTheme="minorEastAsia" w:hAnsiTheme="minorEastAsia" w:cs="メイリオ"/>
          <w:sz w:val="22"/>
        </w:rPr>
      </w:pPr>
    </w:p>
    <w:p w:rsidR="00CA5863" w:rsidRPr="008E25BB" w:rsidRDefault="002C0720" w:rsidP="00C933E2">
      <w:pPr>
        <w:rPr>
          <w:rFonts w:asciiTheme="minorEastAsia" w:hAnsiTheme="minorEastAsia" w:cs="メイリオ"/>
          <w:b/>
          <w:sz w:val="22"/>
        </w:rPr>
      </w:pPr>
      <w:r w:rsidRPr="008E25BB">
        <w:rPr>
          <w:rFonts w:asciiTheme="minorEastAsia" w:hAnsiTheme="minorEastAsia" w:cs="メイリオ" w:hint="eastAsia"/>
          <w:b/>
          <w:sz w:val="22"/>
        </w:rPr>
        <w:t>1,業務の概要</w:t>
      </w:r>
    </w:p>
    <w:p w:rsidR="002C0720" w:rsidRPr="002C0720" w:rsidRDefault="002C0720" w:rsidP="00C933E2">
      <w:pPr>
        <w:rPr>
          <w:rFonts w:asciiTheme="minorEastAsia" w:hAnsiTheme="minorEastAsia" w:cs="メイリオ"/>
          <w:sz w:val="22"/>
        </w:rPr>
      </w:pPr>
    </w:p>
    <w:p w:rsidR="002C0720" w:rsidRPr="002C0720" w:rsidRDefault="002C0720" w:rsidP="00C933E2">
      <w:pPr>
        <w:rPr>
          <w:rFonts w:asciiTheme="minorEastAsia" w:hAnsiTheme="minorEastAsia" w:cs="メイリオ"/>
          <w:sz w:val="22"/>
        </w:rPr>
      </w:pPr>
      <w:r w:rsidRPr="002C0720">
        <w:rPr>
          <w:rFonts w:asciiTheme="minorEastAsia" w:hAnsiTheme="minorEastAsia" w:cs="メイリオ" w:hint="eastAsia"/>
          <w:sz w:val="22"/>
        </w:rPr>
        <w:t>(1)趣旨</w:t>
      </w:r>
    </w:p>
    <w:p w:rsidR="00341B52" w:rsidRPr="002C0720" w:rsidRDefault="00B832B0" w:rsidP="00341B52">
      <w:pPr>
        <w:ind w:leftChars="100" w:left="210" w:firstLineChars="100" w:firstLine="220"/>
        <w:rPr>
          <w:rFonts w:asciiTheme="minorEastAsia" w:hAnsiTheme="minorEastAsia" w:cs="メイリオ"/>
          <w:sz w:val="22"/>
        </w:rPr>
      </w:pPr>
      <w:r w:rsidRPr="002C0720">
        <w:rPr>
          <w:rFonts w:asciiTheme="minorEastAsia" w:hAnsiTheme="minorEastAsia" w:cs="メイリオ" w:hint="eastAsia"/>
          <w:sz w:val="22"/>
        </w:rPr>
        <w:t>椎葉村</w:t>
      </w:r>
      <w:r w:rsidR="000307F2" w:rsidRPr="002C0720">
        <w:rPr>
          <w:rFonts w:asciiTheme="minorEastAsia" w:hAnsiTheme="minorEastAsia" w:cs="メイリオ" w:hint="eastAsia"/>
          <w:sz w:val="22"/>
        </w:rPr>
        <w:t>の観光</w:t>
      </w:r>
      <w:r w:rsidR="008E08A9" w:rsidRPr="002C0720">
        <w:rPr>
          <w:rFonts w:asciiTheme="minorEastAsia" w:hAnsiTheme="minorEastAsia" w:cs="メイリオ" w:hint="eastAsia"/>
          <w:sz w:val="22"/>
        </w:rPr>
        <w:t>推進</w:t>
      </w:r>
      <w:r w:rsidR="000307F2" w:rsidRPr="002C0720">
        <w:rPr>
          <w:rFonts w:asciiTheme="minorEastAsia" w:hAnsiTheme="minorEastAsia" w:cs="メイリオ" w:hint="eastAsia"/>
          <w:sz w:val="22"/>
        </w:rPr>
        <w:t>のため</w:t>
      </w:r>
      <w:r w:rsidR="00CA1662" w:rsidRPr="002C0720">
        <w:rPr>
          <w:rFonts w:asciiTheme="minorEastAsia" w:hAnsiTheme="minorEastAsia" w:cs="メイリオ" w:hint="eastAsia"/>
          <w:sz w:val="22"/>
        </w:rPr>
        <w:t>に</w:t>
      </w:r>
      <w:r w:rsidRPr="002C0720">
        <w:rPr>
          <w:rFonts w:asciiTheme="minorEastAsia" w:hAnsiTheme="minorEastAsia" w:cs="メイリオ" w:hint="eastAsia"/>
          <w:sz w:val="22"/>
        </w:rPr>
        <w:t>(一社)椎葉村</w:t>
      </w:r>
      <w:r w:rsidR="0072527E" w:rsidRPr="002C0720">
        <w:rPr>
          <w:rFonts w:asciiTheme="minorEastAsia" w:hAnsiTheme="minorEastAsia" w:cs="メイリオ" w:hint="eastAsia"/>
          <w:sz w:val="22"/>
        </w:rPr>
        <w:t>観光協会では、多様化</w:t>
      </w:r>
      <w:r w:rsidRPr="002C0720">
        <w:rPr>
          <w:rFonts w:asciiTheme="minorEastAsia" w:hAnsiTheme="minorEastAsia" w:cs="メイリオ" w:hint="eastAsia"/>
          <w:sz w:val="22"/>
        </w:rPr>
        <w:t>するユーザーニーズへの対応と弊協会事業の推進のために、着地型旅行商品や体験型プログラム</w:t>
      </w:r>
      <w:r w:rsidR="0072527E" w:rsidRPr="002C0720">
        <w:rPr>
          <w:rFonts w:asciiTheme="minorEastAsia" w:hAnsiTheme="minorEastAsia" w:cs="メイリオ" w:hint="eastAsia"/>
          <w:sz w:val="22"/>
        </w:rPr>
        <w:t>の申し込みができ</w:t>
      </w:r>
      <w:r w:rsidR="00341B52" w:rsidRPr="002C0720">
        <w:rPr>
          <w:rFonts w:asciiTheme="minorEastAsia" w:hAnsiTheme="minorEastAsia" w:cs="メイリオ" w:hint="eastAsia"/>
          <w:sz w:val="22"/>
        </w:rPr>
        <w:t>、</w:t>
      </w:r>
      <w:r w:rsidRPr="002C0720">
        <w:rPr>
          <w:rFonts w:asciiTheme="minorEastAsia" w:hAnsiTheme="minorEastAsia" w:cs="メイリオ" w:hint="eastAsia"/>
          <w:sz w:val="22"/>
        </w:rPr>
        <w:t>閲覧者に分かりやすく、臨場感のある</w:t>
      </w:r>
      <w:r w:rsidR="002C0720" w:rsidRPr="002C0720">
        <w:rPr>
          <w:rFonts w:asciiTheme="minorEastAsia" w:hAnsiTheme="minorEastAsia" w:cs="メイリオ" w:hint="eastAsia"/>
          <w:sz w:val="22"/>
        </w:rPr>
        <w:t>タイムリーな</w:t>
      </w:r>
      <w:r w:rsidRPr="002C0720">
        <w:rPr>
          <w:rFonts w:asciiTheme="minorEastAsia" w:hAnsiTheme="minorEastAsia" w:cs="メイリオ" w:hint="eastAsia"/>
          <w:sz w:val="22"/>
        </w:rPr>
        <w:t>情報発信</w:t>
      </w:r>
      <w:r w:rsidR="002C0720" w:rsidRPr="002C0720">
        <w:rPr>
          <w:rFonts w:asciiTheme="minorEastAsia" w:hAnsiTheme="minorEastAsia" w:cs="メイリオ" w:hint="eastAsia"/>
          <w:sz w:val="22"/>
        </w:rPr>
        <w:t>が</w:t>
      </w:r>
      <w:r w:rsidRPr="002C0720">
        <w:rPr>
          <w:rFonts w:asciiTheme="minorEastAsia" w:hAnsiTheme="minorEastAsia" w:cs="メイリオ" w:hint="eastAsia"/>
          <w:sz w:val="22"/>
        </w:rPr>
        <w:t>できる</w:t>
      </w:r>
      <w:r w:rsidR="00341B52" w:rsidRPr="002C0720">
        <w:rPr>
          <w:rFonts w:asciiTheme="minorEastAsia" w:hAnsiTheme="minorEastAsia" w:cs="メイリオ" w:hint="eastAsia"/>
          <w:sz w:val="22"/>
        </w:rPr>
        <w:t>ホームページに全面リニューアルをします。</w:t>
      </w:r>
    </w:p>
    <w:p w:rsidR="00CA5863" w:rsidRPr="002C0720" w:rsidRDefault="00CA5863" w:rsidP="00C933E2">
      <w:pPr>
        <w:rPr>
          <w:rFonts w:asciiTheme="minorEastAsia" w:hAnsiTheme="minorEastAsia" w:cs="メイリオ"/>
          <w:sz w:val="22"/>
        </w:rPr>
      </w:pPr>
    </w:p>
    <w:p w:rsidR="00CA5863" w:rsidRPr="002C0720" w:rsidRDefault="002C0720" w:rsidP="00E47F01">
      <w:pPr>
        <w:rPr>
          <w:rFonts w:asciiTheme="minorEastAsia" w:hAnsiTheme="minorEastAsia" w:cs="メイリオ"/>
          <w:sz w:val="22"/>
        </w:rPr>
      </w:pPr>
      <w:r w:rsidRPr="002C0720">
        <w:rPr>
          <w:rFonts w:asciiTheme="minorEastAsia" w:hAnsiTheme="minorEastAsia" w:cs="メイリオ" w:hint="eastAsia"/>
          <w:sz w:val="22"/>
        </w:rPr>
        <w:t>(2)</w:t>
      </w:r>
      <w:r w:rsidR="00CA5863" w:rsidRPr="002C0720">
        <w:rPr>
          <w:rFonts w:asciiTheme="minorEastAsia" w:hAnsiTheme="minorEastAsia" w:cs="メイリオ" w:hint="eastAsia"/>
          <w:sz w:val="22"/>
        </w:rPr>
        <w:t xml:space="preserve">業務名 </w:t>
      </w:r>
    </w:p>
    <w:p w:rsidR="00CA5863" w:rsidRPr="002C0720" w:rsidRDefault="00341B52" w:rsidP="00341B52">
      <w:pPr>
        <w:rPr>
          <w:rFonts w:asciiTheme="minorEastAsia" w:hAnsiTheme="minorEastAsia" w:cs="メイリオ"/>
          <w:sz w:val="22"/>
        </w:rPr>
      </w:pPr>
      <w:r w:rsidRPr="002C0720">
        <w:rPr>
          <w:rFonts w:asciiTheme="minorEastAsia" w:hAnsiTheme="minorEastAsia" w:cs="メイリオ" w:hint="eastAsia"/>
          <w:sz w:val="22"/>
        </w:rPr>
        <w:t xml:space="preserve">　</w:t>
      </w:r>
      <w:r w:rsidR="002C0720" w:rsidRPr="002C0720">
        <w:rPr>
          <w:rFonts w:asciiTheme="minorEastAsia" w:hAnsiTheme="minorEastAsia" w:cs="メイリオ" w:hint="eastAsia"/>
          <w:sz w:val="22"/>
        </w:rPr>
        <w:t>(一社)</w:t>
      </w:r>
      <w:r w:rsidR="002C0720" w:rsidRPr="002C0720">
        <w:rPr>
          <w:rFonts w:asciiTheme="minorEastAsia" w:hAnsiTheme="minorEastAsia" w:hint="eastAsia"/>
          <w:sz w:val="22"/>
        </w:rPr>
        <w:t>椎葉村</w:t>
      </w:r>
      <w:r w:rsidRPr="002C0720">
        <w:rPr>
          <w:rFonts w:asciiTheme="minorEastAsia" w:hAnsiTheme="minorEastAsia" w:hint="eastAsia"/>
          <w:sz w:val="22"/>
        </w:rPr>
        <w:t>観光協会ホームページリニューアル事業</w:t>
      </w:r>
    </w:p>
    <w:p w:rsidR="002C0720" w:rsidRPr="002C0720" w:rsidRDefault="002C0720" w:rsidP="00E47F01">
      <w:pPr>
        <w:rPr>
          <w:rFonts w:asciiTheme="minorEastAsia" w:hAnsiTheme="minorEastAsia" w:cs="メイリオ"/>
          <w:sz w:val="22"/>
        </w:rPr>
      </w:pPr>
    </w:p>
    <w:p w:rsidR="00CA5863" w:rsidRPr="002C0720" w:rsidRDefault="002C0720" w:rsidP="00E47F01">
      <w:pPr>
        <w:rPr>
          <w:rFonts w:asciiTheme="minorEastAsia" w:hAnsiTheme="minorEastAsia" w:cs="メイリオ"/>
          <w:sz w:val="22"/>
        </w:rPr>
      </w:pPr>
      <w:r w:rsidRPr="002C0720">
        <w:rPr>
          <w:rFonts w:asciiTheme="minorEastAsia" w:hAnsiTheme="minorEastAsia" w:cs="メイリオ" w:hint="eastAsia"/>
          <w:sz w:val="22"/>
        </w:rPr>
        <w:t>(3)</w:t>
      </w:r>
      <w:r w:rsidR="00CA5863" w:rsidRPr="002C0720">
        <w:rPr>
          <w:rFonts w:asciiTheme="minorEastAsia" w:hAnsiTheme="minorEastAsia" w:cs="メイリオ" w:hint="eastAsia"/>
          <w:sz w:val="22"/>
        </w:rPr>
        <w:t xml:space="preserve">業務内容 </w:t>
      </w:r>
    </w:p>
    <w:p w:rsidR="00CA5863" w:rsidRDefault="00B72122" w:rsidP="002C0720">
      <w:pPr>
        <w:ind w:firstLineChars="100" w:firstLine="220"/>
        <w:rPr>
          <w:rFonts w:asciiTheme="minorEastAsia" w:hAnsiTheme="minorEastAsia" w:cs="メイリオ"/>
          <w:sz w:val="22"/>
        </w:rPr>
      </w:pPr>
      <w:r w:rsidRPr="002C0720">
        <w:rPr>
          <w:rFonts w:asciiTheme="minorEastAsia" w:hAnsiTheme="minorEastAsia" w:cs="メイリオ" w:hint="eastAsia"/>
          <w:sz w:val="22"/>
        </w:rPr>
        <w:t>「</w:t>
      </w:r>
      <w:r w:rsidR="002C0720" w:rsidRPr="002C0720">
        <w:rPr>
          <w:rFonts w:asciiTheme="minorEastAsia" w:hAnsiTheme="minorEastAsia" w:cs="メイリオ" w:hint="eastAsia"/>
          <w:sz w:val="22"/>
        </w:rPr>
        <w:t>(一社)</w:t>
      </w:r>
      <w:r w:rsidR="002C0720" w:rsidRPr="002C0720">
        <w:rPr>
          <w:rFonts w:asciiTheme="minorEastAsia" w:hAnsiTheme="minorEastAsia" w:hint="eastAsia"/>
          <w:sz w:val="22"/>
        </w:rPr>
        <w:t>椎葉村</w:t>
      </w:r>
      <w:r w:rsidR="00CF0E84" w:rsidRPr="002C0720">
        <w:rPr>
          <w:rFonts w:asciiTheme="minorEastAsia" w:hAnsiTheme="minorEastAsia" w:hint="eastAsia"/>
          <w:sz w:val="22"/>
        </w:rPr>
        <w:t>観光協会ホームページリニューアル事業</w:t>
      </w:r>
      <w:r w:rsidR="008E08A9" w:rsidRPr="002C0720">
        <w:rPr>
          <w:rFonts w:asciiTheme="minorEastAsia" w:hAnsiTheme="minorEastAsia" w:cs="メイリオ" w:hint="eastAsia"/>
          <w:sz w:val="22"/>
        </w:rPr>
        <w:t>業務</w:t>
      </w:r>
      <w:r w:rsidR="00F546A6" w:rsidRPr="002C0720">
        <w:rPr>
          <w:rFonts w:asciiTheme="minorEastAsia" w:hAnsiTheme="minorEastAsia" w:cs="メイリオ" w:hint="eastAsia"/>
          <w:sz w:val="22"/>
        </w:rPr>
        <w:t>仕様書</w:t>
      </w:r>
      <w:r w:rsidRPr="002C0720">
        <w:rPr>
          <w:rFonts w:asciiTheme="minorEastAsia" w:hAnsiTheme="minorEastAsia" w:cs="メイリオ" w:hint="eastAsia"/>
          <w:sz w:val="22"/>
        </w:rPr>
        <w:t>」</w:t>
      </w:r>
      <w:r w:rsidR="002C0720" w:rsidRPr="002C0720">
        <w:rPr>
          <w:rFonts w:asciiTheme="minorEastAsia" w:hAnsiTheme="minorEastAsia" w:cs="メイリオ" w:hint="eastAsia"/>
          <w:sz w:val="22"/>
        </w:rPr>
        <w:t>に定めるところによる。</w:t>
      </w:r>
    </w:p>
    <w:p w:rsidR="004A6711" w:rsidRPr="002C0720" w:rsidRDefault="004A6711" w:rsidP="002C0720">
      <w:pPr>
        <w:ind w:firstLineChars="100" w:firstLine="220"/>
        <w:rPr>
          <w:rFonts w:asciiTheme="minorEastAsia" w:hAnsiTheme="minorEastAsia" w:cs="メイリオ"/>
          <w:sz w:val="22"/>
        </w:rPr>
      </w:pPr>
    </w:p>
    <w:p w:rsidR="00CA5863" w:rsidRPr="002C0720" w:rsidRDefault="004A6711" w:rsidP="00E47F01">
      <w:pPr>
        <w:rPr>
          <w:rFonts w:asciiTheme="minorEastAsia" w:hAnsiTheme="minorEastAsia" w:cs="メイリオ"/>
          <w:sz w:val="22"/>
        </w:rPr>
      </w:pPr>
      <w:r>
        <w:rPr>
          <w:rFonts w:asciiTheme="minorEastAsia" w:hAnsiTheme="minorEastAsia" w:cs="メイリオ" w:hint="eastAsia"/>
          <w:sz w:val="22"/>
        </w:rPr>
        <w:t>(4)</w:t>
      </w:r>
      <w:r w:rsidR="00CA5863" w:rsidRPr="002C0720">
        <w:rPr>
          <w:rFonts w:asciiTheme="minorEastAsia" w:hAnsiTheme="minorEastAsia" w:cs="メイリオ" w:hint="eastAsia"/>
          <w:sz w:val="22"/>
        </w:rPr>
        <w:t xml:space="preserve">委託業務期間 </w:t>
      </w:r>
    </w:p>
    <w:p w:rsidR="00CA5863" w:rsidRPr="002C0720" w:rsidRDefault="002C0720" w:rsidP="00E47F01">
      <w:pPr>
        <w:ind w:firstLineChars="100" w:firstLine="220"/>
        <w:rPr>
          <w:rFonts w:asciiTheme="minorEastAsia" w:hAnsiTheme="minorEastAsia" w:cs="メイリオ"/>
          <w:sz w:val="22"/>
        </w:rPr>
      </w:pPr>
      <w:r>
        <w:rPr>
          <w:rFonts w:asciiTheme="minorEastAsia" w:hAnsiTheme="minorEastAsia" w:cs="メイリオ" w:hint="eastAsia"/>
          <w:sz w:val="22"/>
        </w:rPr>
        <w:t>契約締結日からサイト一般公開日まで</w:t>
      </w:r>
    </w:p>
    <w:p w:rsidR="0013105A" w:rsidRPr="002C0720" w:rsidRDefault="0013105A" w:rsidP="00E47F01">
      <w:pPr>
        <w:ind w:firstLineChars="100" w:firstLine="220"/>
        <w:rPr>
          <w:rFonts w:asciiTheme="minorEastAsia" w:hAnsiTheme="minorEastAsia" w:cs="メイリオ"/>
          <w:sz w:val="22"/>
        </w:rPr>
      </w:pPr>
      <w:r w:rsidRPr="002C0720">
        <w:rPr>
          <w:rFonts w:asciiTheme="minorEastAsia" w:hAnsiTheme="minorEastAsia" w:hint="eastAsia"/>
          <w:sz w:val="22"/>
        </w:rPr>
        <w:t>ホームページのリニューアル</w:t>
      </w:r>
      <w:r w:rsidR="002C0720">
        <w:rPr>
          <w:rFonts w:asciiTheme="minorEastAsia" w:hAnsiTheme="minorEastAsia" w:hint="eastAsia"/>
          <w:sz w:val="22"/>
        </w:rPr>
        <w:t>オープンは平成</w:t>
      </w:r>
      <w:r w:rsidR="00EC0E6E">
        <w:rPr>
          <w:rFonts w:asciiTheme="minorEastAsia" w:hAnsiTheme="minorEastAsia" w:hint="eastAsia"/>
          <w:sz w:val="22"/>
        </w:rPr>
        <w:t>30</w:t>
      </w:r>
      <w:r w:rsidR="002C0720">
        <w:rPr>
          <w:rFonts w:asciiTheme="minorEastAsia" w:hAnsiTheme="minorEastAsia" w:hint="eastAsia"/>
          <w:sz w:val="22"/>
        </w:rPr>
        <w:t>年</w:t>
      </w:r>
      <w:r w:rsidR="00755F17">
        <w:rPr>
          <w:rFonts w:asciiTheme="minorEastAsia" w:hAnsiTheme="minorEastAsia" w:hint="eastAsia"/>
          <w:sz w:val="22"/>
        </w:rPr>
        <w:t>3月上旬</w:t>
      </w:r>
      <w:r w:rsidRPr="002C0720">
        <w:rPr>
          <w:rFonts w:asciiTheme="minorEastAsia" w:hAnsiTheme="minorEastAsia" w:hint="eastAsia"/>
          <w:sz w:val="22"/>
        </w:rPr>
        <w:t>とする</w:t>
      </w:r>
    </w:p>
    <w:p w:rsidR="004A6711" w:rsidRDefault="004A6711" w:rsidP="00E47F01">
      <w:pPr>
        <w:rPr>
          <w:rFonts w:asciiTheme="minorEastAsia" w:hAnsiTheme="minorEastAsia" w:cs="メイリオ"/>
          <w:sz w:val="22"/>
        </w:rPr>
      </w:pPr>
    </w:p>
    <w:p w:rsidR="00CA5863" w:rsidRPr="002C0720" w:rsidRDefault="004A6711" w:rsidP="00E47F01">
      <w:pPr>
        <w:rPr>
          <w:rFonts w:asciiTheme="minorEastAsia" w:hAnsiTheme="minorEastAsia" w:cs="メイリオ"/>
          <w:sz w:val="22"/>
        </w:rPr>
      </w:pPr>
      <w:r>
        <w:rPr>
          <w:rFonts w:asciiTheme="minorEastAsia" w:hAnsiTheme="minorEastAsia" w:cs="メイリオ" w:hint="eastAsia"/>
          <w:sz w:val="22"/>
        </w:rPr>
        <w:t>(5)</w:t>
      </w:r>
      <w:r w:rsidR="00CA5863" w:rsidRPr="002C0720">
        <w:rPr>
          <w:rFonts w:asciiTheme="minorEastAsia" w:hAnsiTheme="minorEastAsia" w:cs="メイリオ" w:hint="eastAsia"/>
          <w:sz w:val="22"/>
        </w:rPr>
        <w:t>委託費の上限</w:t>
      </w:r>
    </w:p>
    <w:p w:rsidR="00BE7DFF" w:rsidRPr="002C0720" w:rsidRDefault="004C010E" w:rsidP="00E47F01">
      <w:pPr>
        <w:ind w:firstLineChars="100" w:firstLine="220"/>
        <w:rPr>
          <w:rFonts w:asciiTheme="minorEastAsia" w:hAnsiTheme="minorEastAsia" w:cs="メイリオ"/>
          <w:sz w:val="22"/>
        </w:rPr>
      </w:pPr>
      <w:r>
        <w:rPr>
          <w:rFonts w:asciiTheme="minorEastAsia" w:hAnsiTheme="minorEastAsia" w:cs="メイリオ" w:hint="eastAsia"/>
          <w:sz w:val="22"/>
        </w:rPr>
        <w:t>864,000</w:t>
      </w:r>
      <w:r w:rsidR="00262650" w:rsidRPr="002C0720">
        <w:rPr>
          <w:rFonts w:asciiTheme="minorEastAsia" w:hAnsiTheme="minorEastAsia" w:cs="メイリオ" w:hint="eastAsia"/>
          <w:sz w:val="22"/>
        </w:rPr>
        <w:t>円</w:t>
      </w:r>
    </w:p>
    <w:p w:rsidR="00CA5863" w:rsidRPr="002C0720" w:rsidRDefault="00341B52" w:rsidP="00E47F01">
      <w:pPr>
        <w:ind w:firstLineChars="100" w:firstLine="220"/>
        <w:rPr>
          <w:rFonts w:asciiTheme="minorEastAsia" w:hAnsiTheme="minorEastAsia" w:cs="メイリオ"/>
          <w:sz w:val="22"/>
        </w:rPr>
      </w:pPr>
      <w:r w:rsidRPr="002C0720">
        <w:rPr>
          <w:rFonts w:asciiTheme="minorEastAsia" w:hAnsiTheme="minorEastAsia" w:cs="メイリオ" w:hint="eastAsia"/>
          <w:sz w:val="22"/>
        </w:rPr>
        <w:t>※</w:t>
      </w:r>
      <w:r w:rsidR="00262650" w:rsidRPr="002C0720">
        <w:rPr>
          <w:rFonts w:asciiTheme="minorEastAsia" w:hAnsiTheme="minorEastAsia" w:cs="メイリオ" w:hint="eastAsia"/>
          <w:sz w:val="22"/>
        </w:rPr>
        <w:t>消費税及び地方消費税相当額を含む</w:t>
      </w:r>
    </w:p>
    <w:p w:rsidR="00341B52" w:rsidRDefault="00765803" w:rsidP="00765803">
      <w:pPr>
        <w:ind w:firstLineChars="100" w:firstLine="220"/>
        <w:rPr>
          <w:rFonts w:asciiTheme="minorEastAsia" w:hAnsiTheme="minorEastAsia" w:cs="メイリオ"/>
          <w:sz w:val="22"/>
        </w:rPr>
      </w:pPr>
      <w:r>
        <w:rPr>
          <w:rFonts w:asciiTheme="minorEastAsia" w:hAnsiTheme="minorEastAsia" w:cs="メイリオ" w:hint="eastAsia"/>
          <w:sz w:val="22"/>
        </w:rPr>
        <w:t>※一般公開日以降、運営・保守・維持・管理料金は、</w:t>
      </w:r>
      <w:r w:rsidR="004C010E">
        <w:rPr>
          <w:rFonts w:asciiTheme="minorEastAsia" w:hAnsiTheme="minorEastAsia" w:cs="メイリオ" w:hint="eastAsia"/>
          <w:sz w:val="22"/>
        </w:rPr>
        <w:t>月16,200円（税込）</w:t>
      </w:r>
      <w:r w:rsidR="00CF0E84" w:rsidRPr="002C0720">
        <w:rPr>
          <w:rFonts w:asciiTheme="minorEastAsia" w:hAnsiTheme="minorEastAsia" w:cs="メイリオ" w:hint="eastAsia"/>
          <w:sz w:val="22"/>
        </w:rPr>
        <w:t>以内</w:t>
      </w:r>
      <w:r w:rsidR="00652A16" w:rsidRPr="002C0720">
        <w:rPr>
          <w:rFonts w:asciiTheme="minorEastAsia" w:hAnsiTheme="minorEastAsia" w:cs="メイリオ" w:hint="eastAsia"/>
          <w:sz w:val="22"/>
        </w:rPr>
        <w:t>とする。</w:t>
      </w:r>
    </w:p>
    <w:p w:rsidR="008640B7" w:rsidRPr="002C0720" w:rsidRDefault="008640B7" w:rsidP="00765803">
      <w:pPr>
        <w:ind w:firstLineChars="100" w:firstLine="220"/>
        <w:rPr>
          <w:rFonts w:asciiTheme="minorEastAsia" w:hAnsiTheme="minorEastAsia" w:cs="メイリオ"/>
          <w:sz w:val="22"/>
        </w:rPr>
      </w:pPr>
      <w:r>
        <w:rPr>
          <w:rFonts w:asciiTheme="minorEastAsia" w:hAnsiTheme="minorEastAsia" w:cs="メイリオ" w:hint="eastAsia"/>
          <w:sz w:val="22"/>
        </w:rPr>
        <w:t>※</w:t>
      </w:r>
      <w:r>
        <w:rPr>
          <w:rFonts w:asciiTheme="minorEastAsia" w:hAnsiTheme="minorEastAsia" w:cs="メイリオ"/>
          <w:sz w:val="22"/>
        </w:rPr>
        <w:t>多言語化（</w:t>
      </w:r>
      <w:r>
        <w:rPr>
          <w:rFonts w:asciiTheme="minorEastAsia" w:hAnsiTheme="minorEastAsia" w:cs="メイリオ" w:hint="eastAsia"/>
          <w:sz w:val="22"/>
        </w:rPr>
        <w:t>3言語</w:t>
      </w:r>
      <w:r>
        <w:rPr>
          <w:rFonts w:asciiTheme="minorEastAsia" w:hAnsiTheme="minorEastAsia" w:cs="メイリオ"/>
          <w:sz w:val="22"/>
        </w:rPr>
        <w:t>）</w:t>
      </w:r>
      <w:r>
        <w:rPr>
          <w:rFonts w:asciiTheme="minorEastAsia" w:hAnsiTheme="minorEastAsia" w:cs="メイリオ" w:hint="eastAsia"/>
          <w:sz w:val="22"/>
        </w:rPr>
        <w:t>自動翻訳サービス</w:t>
      </w:r>
      <w:r>
        <w:rPr>
          <w:rFonts w:asciiTheme="minorEastAsia" w:hAnsiTheme="minorEastAsia" w:cs="メイリオ"/>
          <w:sz w:val="22"/>
        </w:rPr>
        <w:t>利用</w:t>
      </w:r>
      <w:r>
        <w:rPr>
          <w:rFonts w:asciiTheme="minorEastAsia" w:hAnsiTheme="minorEastAsia" w:cs="メイリオ" w:hint="eastAsia"/>
          <w:sz w:val="22"/>
        </w:rPr>
        <w:t>・</w:t>
      </w:r>
      <w:r>
        <w:rPr>
          <w:rFonts w:asciiTheme="minorEastAsia" w:hAnsiTheme="minorEastAsia" w:cs="メイリオ"/>
          <w:sz w:val="22"/>
        </w:rPr>
        <w:t>運用費は、月37,800円（</w:t>
      </w:r>
      <w:r>
        <w:rPr>
          <w:rFonts w:asciiTheme="minorEastAsia" w:hAnsiTheme="minorEastAsia" w:cs="メイリオ" w:hint="eastAsia"/>
          <w:sz w:val="22"/>
        </w:rPr>
        <w:t>税込</w:t>
      </w:r>
      <w:r>
        <w:rPr>
          <w:rFonts w:asciiTheme="minorEastAsia" w:hAnsiTheme="minorEastAsia" w:cs="メイリオ"/>
          <w:sz w:val="22"/>
        </w:rPr>
        <w:t>）</w:t>
      </w:r>
      <w:r>
        <w:rPr>
          <w:rFonts w:asciiTheme="minorEastAsia" w:hAnsiTheme="minorEastAsia" w:cs="メイリオ" w:hint="eastAsia"/>
          <w:sz w:val="22"/>
        </w:rPr>
        <w:t>以内とする。</w:t>
      </w:r>
    </w:p>
    <w:p w:rsidR="00CA5863" w:rsidRDefault="00CA5863" w:rsidP="00C933E2">
      <w:pPr>
        <w:rPr>
          <w:rFonts w:asciiTheme="minorEastAsia" w:hAnsiTheme="minorEastAsia" w:cs="メイリオ"/>
          <w:sz w:val="22"/>
        </w:rPr>
      </w:pPr>
    </w:p>
    <w:p w:rsidR="00F65392" w:rsidRPr="002C0720" w:rsidRDefault="00F65392" w:rsidP="00C933E2">
      <w:pPr>
        <w:rPr>
          <w:rFonts w:asciiTheme="minorEastAsia" w:hAnsiTheme="minorEastAsia" w:cs="メイリオ"/>
          <w:sz w:val="22"/>
        </w:rPr>
      </w:pPr>
    </w:p>
    <w:p w:rsidR="004A6711" w:rsidRPr="008E25BB" w:rsidRDefault="004A6711" w:rsidP="00C933E2">
      <w:pPr>
        <w:rPr>
          <w:rFonts w:asciiTheme="minorEastAsia" w:hAnsiTheme="minorEastAsia" w:cs="メイリオ"/>
          <w:b/>
          <w:sz w:val="22"/>
        </w:rPr>
      </w:pPr>
      <w:r w:rsidRPr="008E25BB">
        <w:rPr>
          <w:rFonts w:asciiTheme="minorEastAsia" w:hAnsiTheme="minorEastAsia" w:cs="メイリオ" w:hint="eastAsia"/>
          <w:b/>
          <w:sz w:val="22"/>
        </w:rPr>
        <w:t>2,</w:t>
      </w:r>
      <w:r w:rsidR="00F65392" w:rsidRPr="008E25BB">
        <w:rPr>
          <w:rFonts w:asciiTheme="minorEastAsia" w:hAnsiTheme="minorEastAsia" w:cs="メイリオ" w:hint="eastAsia"/>
          <w:b/>
          <w:sz w:val="22"/>
        </w:rPr>
        <w:t>参加資格</w:t>
      </w:r>
    </w:p>
    <w:p w:rsidR="00F65392" w:rsidRPr="00F65392" w:rsidRDefault="00F65392" w:rsidP="00F65392">
      <w:pPr>
        <w:ind w:firstLineChars="200" w:firstLine="440"/>
        <w:rPr>
          <w:sz w:val="22"/>
        </w:rPr>
      </w:pPr>
      <w:r w:rsidRPr="00F65392">
        <w:rPr>
          <w:rFonts w:hint="eastAsia"/>
          <w:sz w:val="22"/>
        </w:rPr>
        <w:t>次に</w:t>
      </w:r>
      <w:r w:rsidRPr="00F65392">
        <w:rPr>
          <w:sz w:val="22"/>
        </w:rPr>
        <w:t>掲げる要件をすべて満たす</w:t>
      </w:r>
      <w:r w:rsidRPr="00F65392">
        <w:rPr>
          <w:rFonts w:hint="eastAsia"/>
          <w:sz w:val="22"/>
        </w:rPr>
        <w:t>者と</w:t>
      </w:r>
      <w:r w:rsidRPr="00F65392">
        <w:rPr>
          <w:sz w:val="22"/>
        </w:rPr>
        <w:t>します。</w:t>
      </w:r>
    </w:p>
    <w:p w:rsidR="00F65392" w:rsidRPr="00F65392" w:rsidRDefault="00F65392" w:rsidP="00F65392">
      <w:pPr>
        <w:pStyle w:val="aa"/>
        <w:ind w:leftChars="0" w:left="720"/>
        <w:rPr>
          <w:sz w:val="22"/>
        </w:rPr>
      </w:pPr>
    </w:p>
    <w:p w:rsidR="00F65392" w:rsidRPr="00F65392" w:rsidRDefault="00F65392" w:rsidP="00F65392">
      <w:pPr>
        <w:ind w:left="220" w:hangingChars="100" w:hanging="220"/>
        <w:rPr>
          <w:sz w:val="22"/>
        </w:rPr>
      </w:pPr>
      <w:r w:rsidRPr="00F65392">
        <w:rPr>
          <w:rFonts w:asciiTheme="minorEastAsia" w:hAnsiTheme="minorEastAsia" w:hint="eastAsia"/>
          <w:sz w:val="22"/>
        </w:rPr>
        <w:t>(</w:t>
      </w:r>
      <w:r>
        <w:rPr>
          <w:rFonts w:asciiTheme="minorEastAsia" w:hAnsiTheme="minorEastAsia" w:hint="eastAsia"/>
          <w:sz w:val="22"/>
        </w:rPr>
        <w:t>1</w:t>
      </w:r>
      <w:r w:rsidRPr="00F65392">
        <w:rPr>
          <w:rFonts w:asciiTheme="minorEastAsia" w:hAnsiTheme="minorEastAsia" w:hint="eastAsia"/>
          <w:sz w:val="22"/>
        </w:rPr>
        <w:t>)</w:t>
      </w:r>
      <w:r w:rsidRPr="00F65392">
        <w:rPr>
          <w:rFonts w:hint="eastAsia"/>
          <w:sz w:val="22"/>
        </w:rPr>
        <w:t>企業、ＮＰＯ法人、その他の法人、または共同企業体（本事業を実施するため、複数の事業者等で構成された団体）であって、委託事業を的確に遂行するに足りる能力を有する団体。ただし、宗教活動や政治活動を主たる目的</w:t>
      </w:r>
      <w:r>
        <w:rPr>
          <w:rFonts w:hint="eastAsia"/>
          <w:sz w:val="22"/>
        </w:rPr>
        <w:t>とする団体、暴力団員による不当な行為の防止等に関する法律（平成</w:t>
      </w:r>
      <w:r w:rsidRPr="00F65392">
        <w:rPr>
          <w:rFonts w:asciiTheme="minorEastAsia" w:hAnsiTheme="minorEastAsia" w:hint="eastAsia"/>
          <w:sz w:val="22"/>
        </w:rPr>
        <w:t>3</w:t>
      </w:r>
      <w:r>
        <w:rPr>
          <w:rFonts w:hint="eastAsia"/>
          <w:sz w:val="22"/>
        </w:rPr>
        <w:t>年法律第</w:t>
      </w:r>
      <w:r w:rsidRPr="00F65392">
        <w:rPr>
          <w:rFonts w:asciiTheme="minorEastAsia" w:hAnsiTheme="minorEastAsia" w:hint="eastAsia"/>
          <w:sz w:val="22"/>
        </w:rPr>
        <w:t>77</w:t>
      </w:r>
      <w:r>
        <w:rPr>
          <w:rFonts w:hint="eastAsia"/>
          <w:sz w:val="22"/>
        </w:rPr>
        <w:t>号）第</w:t>
      </w:r>
      <w:r w:rsidRPr="00F65392">
        <w:rPr>
          <w:rFonts w:asciiTheme="minorEastAsia" w:hAnsiTheme="minorEastAsia" w:hint="eastAsia"/>
          <w:sz w:val="22"/>
        </w:rPr>
        <w:t>2条第2</w:t>
      </w:r>
      <w:r w:rsidR="00AA5E6F">
        <w:rPr>
          <w:rFonts w:hint="eastAsia"/>
          <w:sz w:val="22"/>
        </w:rPr>
        <w:t>号に規定する暴力団、</w:t>
      </w:r>
      <w:r w:rsidR="00765803">
        <w:rPr>
          <w:rFonts w:hint="eastAsia"/>
          <w:sz w:val="22"/>
        </w:rPr>
        <w:t>または暴力団の構成員</w:t>
      </w:r>
      <w:r w:rsidRPr="00F65392">
        <w:rPr>
          <w:rFonts w:hint="eastAsia"/>
          <w:sz w:val="22"/>
        </w:rPr>
        <w:t>の統制の下にある団体でないこと。</w:t>
      </w:r>
    </w:p>
    <w:p w:rsidR="00F65392" w:rsidRPr="00F65392" w:rsidRDefault="00F65392" w:rsidP="00F65392">
      <w:pPr>
        <w:rPr>
          <w:sz w:val="22"/>
        </w:rPr>
      </w:pPr>
      <w:r w:rsidRPr="00F65392">
        <w:rPr>
          <w:rFonts w:asciiTheme="minorEastAsia" w:hAnsiTheme="minorEastAsia" w:hint="eastAsia"/>
          <w:sz w:val="22"/>
        </w:rPr>
        <w:t>(</w:t>
      </w:r>
      <w:r>
        <w:rPr>
          <w:rFonts w:asciiTheme="minorEastAsia" w:hAnsiTheme="minorEastAsia" w:hint="eastAsia"/>
          <w:sz w:val="22"/>
        </w:rPr>
        <w:t>2</w:t>
      </w:r>
      <w:r w:rsidRPr="00F65392">
        <w:rPr>
          <w:rFonts w:asciiTheme="minorEastAsia" w:hAnsiTheme="minorEastAsia" w:hint="eastAsia"/>
          <w:sz w:val="22"/>
        </w:rPr>
        <w:t>)</w:t>
      </w:r>
      <w:r>
        <w:rPr>
          <w:rFonts w:hint="eastAsia"/>
          <w:sz w:val="22"/>
        </w:rPr>
        <w:t>地方自治法施行令（昭和</w:t>
      </w:r>
      <w:r w:rsidRPr="00F65392">
        <w:rPr>
          <w:rFonts w:asciiTheme="minorEastAsia" w:hAnsiTheme="minorEastAsia" w:hint="eastAsia"/>
          <w:sz w:val="22"/>
        </w:rPr>
        <w:t>22年政令第16号）第167条の4</w:t>
      </w:r>
      <w:r w:rsidRPr="00F65392">
        <w:rPr>
          <w:rFonts w:hint="eastAsia"/>
          <w:sz w:val="22"/>
        </w:rPr>
        <w:t>の規定に該当しない者であること。</w:t>
      </w:r>
    </w:p>
    <w:p w:rsidR="00F65392" w:rsidRPr="00F65392" w:rsidRDefault="00F65392" w:rsidP="00F65392">
      <w:pPr>
        <w:rPr>
          <w:sz w:val="22"/>
        </w:rPr>
      </w:pPr>
      <w:r w:rsidRPr="00F65392">
        <w:rPr>
          <w:rFonts w:asciiTheme="minorEastAsia" w:hAnsiTheme="minorEastAsia" w:hint="eastAsia"/>
          <w:sz w:val="22"/>
        </w:rPr>
        <w:t>(</w:t>
      </w:r>
      <w:r>
        <w:rPr>
          <w:rFonts w:asciiTheme="minorEastAsia" w:hAnsiTheme="minorEastAsia" w:hint="eastAsia"/>
          <w:sz w:val="22"/>
        </w:rPr>
        <w:t>3</w:t>
      </w:r>
      <w:r w:rsidRPr="00F65392">
        <w:rPr>
          <w:rFonts w:asciiTheme="minorEastAsia" w:hAnsiTheme="minorEastAsia" w:hint="eastAsia"/>
          <w:sz w:val="22"/>
        </w:rPr>
        <w:t>)</w:t>
      </w:r>
      <w:r w:rsidRPr="00F65392">
        <w:rPr>
          <w:rFonts w:hint="eastAsia"/>
          <w:sz w:val="22"/>
        </w:rPr>
        <w:t>個人情報の取り扱い等に留意し、業務内容についての守秘義務を遵守できること。</w:t>
      </w:r>
    </w:p>
    <w:p w:rsidR="00221EFE" w:rsidRDefault="00221EFE" w:rsidP="00221EFE">
      <w:pPr>
        <w:rPr>
          <w:rFonts w:asciiTheme="minorEastAsia" w:hAnsiTheme="minorEastAsia" w:cs="メイリオ"/>
          <w:sz w:val="22"/>
        </w:rPr>
      </w:pPr>
    </w:p>
    <w:p w:rsidR="00681A0C" w:rsidRPr="004A6711" w:rsidRDefault="00681A0C" w:rsidP="00221EFE">
      <w:pPr>
        <w:rPr>
          <w:rFonts w:asciiTheme="minorEastAsia" w:hAnsiTheme="minorEastAsia" w:cs="メイリオ"/>
          <w:sz w:val="22"/>
        </w:rPr>
      </w:pPr>
    </w:p>
    <w:p w:rsidR="00CA5863" w:rsidRPr="008E25BB" w:rsidRDefault="00F65392" w:rsidP="00E47F01">
      <w:pPr>
        <w:rPr>
          <w:rFonts w:asciiTheme="minorEastAsia" w:hAnsiTheme="minorEastAsia" w:cs="メイリオ"/>
          <w:b/>
          <w:sz w:val="22"/>
        </w:rPr>
      </w:pPr>
      <w:r w:rsidRPr="008E25BB">
        <w:rPr>
          <w:rFonts w:asciiTheme="minorEastAsia" w:hAnsiTheme="minorEastAsia" w:cs="メイリオ" w:hint="eastAsia"/>
          <w:b/>
          <w:sz w:val="22"/>
        </w:rPr>
        <w:t>3,</w:t>
      </w:r>
      <w:r w:rsidR="004A6711" w:rsidRPr="008E25BB">
        <w:rPr>
          <w:rFonts w:asciiTheme="minorEastAsia" w:hAnsiTheme="minorEastAsia" w:cs="メイリオ" w:hint="eastAsia"/>
          <w:b/>
          <w:sz w:val="22"/>
        </w:rPr>
        <w:t>参加表明書の提出</w:t>
      </w:r>
    </w:p>
    <w:p w:rsidR="00CA5863" w:rsidRPr="002C0720" w:rsidRDefault="00286221" w:rsidP="00286221">
      <w:pPr>
        <w:ind w:left="220" w:hangingChars="100" w:hanging="220"/>
        <w:rPr>
          <w:rFonts w:asciiTheme="minorEastAsia" w:hAnsiTheme="minorEastAsia" w:cs="メイリオ"/>
          <w:sz w:val="22"/>
        </w:rPr>
      </w:pPr>
      <w:r>
        <w:rPr>
          <w:rFonts w:asciiTheme="minorEastAsia" w:hAnsiTheme="minorEastAsia" w:cs="メイリオ" w:hint="eastAsia"/>
          <w:sz w:val="22"/>
        </w:rPr>
        <w:t>(1)</w:t>
      </w:r>
      <w:r w:rsidR="004A6711">
        <w:rPr>
          <w:rFonts w:asciiTheme="minorEastAsia" w:hAnsiTheme="minorEastAsia" w:cs="メイリオ" w:hint="eastAsia"/>
          <w:sz w:val="22"/>
        </w:rPr>
        <w:t>本件</w:t>
      </w:r>
      <w:r w:rsidR="00A805B5">
        <w:rPr>
          <w:rFonts w:asciiTheme="minorEastAsia" w:hAnsiTheme="minorEastAsia" w:cs="メイリオ" w:hint="eastAsia"/>
          <w:sz w:val="22"/>
        </w:rPr>
        <w:t>コンペティション</w:t>
      </w:r>
      <w:r w:rsidR="004A6711">
        <w:rPr>
          <w:rFonts w:asciiTheme="minorEastAsia" w:hAnsiTheme="minorEastAsia" w:cs="メイリオ" w:hint="eastAsia"/>
          <w:sz w:val="22"/>
        </w:rPr>
        <w:t>への参加を希望する事業者</w:t>
      </w:r>
      <w:r w:rsidR="00D413C0">
        <w:rPr>
          <w:rFonts w:asciiTheme="minorEastAsia" w:hAnsiTheme="minorEastAsia" w:cs="メイリオ" w:hint="eastAsia"/>
          <w:sz w:val="22"/>
        </w:rPr>
        <w:t>(以下「企画提案者」という。)は、次のとおり参加意思表明書及び関係書類を提出するものとする。</w:t>
      </w:r>
    </w:p>
    <w:p w:rsidR="00D413C0" w:rsidRPr="004C010E" w:rsidRDefault="00D413C0" w:rsidP="00D413C0">
      <w:pPr>
        <w:pStyle w:val="aa"/>
        <w:numPr>
          <w:ilvl w:val="0"/>
          <w:numId w:val="15"/>
        </w:numPr>
        <w:ind w:leftChars="0"/>
        <w:rPr>
          <w:rFonts w:asciiTheme="minorEastAsia" w:hAnsiTheme="minorEastAsia" w:cs="メイリオ"/>
          <w:sz w:val="22"/>
        </w:rPr>
      </w:pPr>
      <w:r>
        <w:rPr>
          <w:rFonts w:asciiTheme="minorEastAsia" w:hAnsiTheme="minorEastAsia" w:cs="メイリオ" w:hint="eastAsia"/>
          <w:sz w:val="22"/>
        </w:rPr>
        <w:t>参加意思表明書(様式第1号)</w:t>
      </w:r>
      <w:r w:rsidR="00A805B5">
        <w:rPr>
          <w:rFonts w:asciiTheme="minorEastAsia" w:hAnsiTheme="minorEastAsia" w:cs="メイリオ" w:hint="eastAsia"/>
          <w:sz w:val="22"/>
        </w:rPr>
        <w:t xml:space="preserve">　1部</w:t>
      </w:r>
    </w:p>
    <w:p w:rsidR="00D413C0" w:rsidRDefault="00D413C0" w:rsidP="00D413C0">
      <w:pPr>
        <w:pStyle w:val="aa"/>
        <w:numPr>
          <w:ilvl w:val="0"/>
          <w:numId w:val="15"/>
        </w:numPr>
        <w:ind w:leftChars="0"/>
        <w:rPr>
          <w:rFonts w:asciiTheme="minorEastAsia" w:hAnsiTheme="minorEastAsia" w:cs="メイリオ"/>
          <w:sz w:val="22"/>
        </w:rPr>
      </w:pPr>
      <w:r>
        <w:rPr>
          <w:rFonts w:asciiTheme="minorEastAsia" w:hAnsiTheme="minorEastAsia" w:cs="メイリオ" w:hint="eastAsia"/>
          <w:sz w:val="22"/>
        </w:rPr>
        <w:t>会社概要資料(様式なし。会社パンフレット等で可)</w:t>
      </w:r>
      <w:r w:rsidR="00A805B5">
        <w:rPr>
          <w:rFonts w:asciiTheme="minorEastAsia" w:hAnsiTheme="minorEastAsia" w:cs="メイリオ" w:hint="eastAsia"/>
          <w:sz w:val="22"/>
        </w:rPr>
        <w:t xml:space="preserve">　1部</w:t>
      </w:r>
    </w:p>
    <w:p w:rsidR="0030184E" w:rsidRDefault="0030184E" w:rsidP="00D413C0">
      <w:pPr>
        <w:pStyle w:val="aa"/>
        <w:numPr>
          <w:ilvl w:val="0"/>
          <w:numId w:val="15"/>
        </w:numPr>
        <w:ind w:leftChars="0"/>
        <w:rPr>
          <w:rFonts w:asciiTheme="minorEastAsia" w:hAnsiTheme="minorEastAsia" w:cs="メイリオ"/>
          <w:sz w:val="22"/>
        </w:rPr>
      </w:pPr>
      <w:r>
        <w:rPr>
          <w:rFonts w:asciiTheme="minorEastAsia" w:hAnsiTheme="minorEastAsia" w:cs="メイリオ" w:hint="eastAsia"/>
          <w:sz w:val="22"/>
        </w:rPr>
        <w:t>誓約書(様式第2号)</w:t>
      </w:r>
      <w:r w:rsidR="00A805B5">
        <w:rPr>
          <w:rFonts w:asciiTheme="minorEastAsia" w:hAnsiTheme="minorEastAsia" w:cs="メイリオ" w:hint="eastAsia"/>
          <w:sz w:val="22"/>
        </w:rPr>
        <w:t xml:space="preserve">　1部</w:t>
      </w:r>
    </w:p>
    <w:p w:rsidR="001672DB" w:rsidRPr="002C0720" w:rsidRDefault="001672DB" w:rsidP="00D413C0">
      <w:pPr>
        <w:pStyle w:val="aa"/>
        <w:numPr>
          <w:ilvl w:val="0"/>
          <w:numId w:val="15"/>
        </w:numPr>
        <w:ind w:leftChars="0"/>
        <w:rPr>
          <w:rFonts w:asciiTheme="minorEastAsia" w:hAnsiTheme="minorEastAsia" w:cs="メイリオ"/>
          <w:sz w:val="22"/>
        </w:rPr>
      </w:pPr>
      <w:r>
        <w:rPr>
          <w:rFonts w:asciiTheme="minorEastAsia" w:hAnsiTheme="minorEastAsia" w:cs="メイリオ" w:hint="eastAsia"/>
          <w:sz w:val="22"/>
        </w:rPr>
        <w:t>受託実績表(様式第3号)</w:t>
      </w:r>
      <w:r w:rsidR="00A805B5">
        <w:rPr>
          <w:rFonts w:asciiTheme="minorEastAsia" w:hAnsiTheme="minorEastAsia" w:cs="メイリオ" w:hint="eastAsia"/>
          <w:sz w:val="22"/>
        </w:rPr>
        <w:t xml:space="preserve">　1部</w:t>
      </w:r>
    </w:p>
    <w:p w:rsidR="007F33AC" w:rsidRDefault="007F33AC" w:rsidP="00C933E2">
      <w:pPr>
        <w:rPr>
          <w:rFonts w:asciiTheme="minorEastAsia" w:hAnsiTheme="minorEastAsia" w:cs="メイリオ"/>
          <w:sz w:val="22"/>
        </w:rPr>
      </w:pPr>
    </w:p>
    <w:p w:rsidR="001672DB" w:rsidRDefault="001672DB" w:rsidP="00C933E2">
      <w:pPr>
        <w:rPr>
          <w:rFonts w:asciiTheme="minorEastAsia" w:hAnsiTheme="minorEastAsia" w:cs="メイリオ"/>
          <w:sz w:val="22"/>
        </w:rPr>
      </w:pPr>
      <w:r>
        <w:rPr>
          <w:rFonts w:asciiTheme="minorEastAsia" w:hAnsiTheme="minorEastAsia" w:cs="メイリオ" w:hint="eastAsia"/>
          <w:sz w:val="22"/>
        </w:rPr>
        <w:t>(</w:t>
      </w:r>
      <w:r w:rsidR="00286221">
        <w:rPr>
          <w:rFonts w:asciiTheme="minorEastAsia" w:hAnsiTheme="minorEastAsia" w:cs="メイリオ" w:hint="eastAsia"/>
          <w:sz w:val="22"/>
        </w:rPr>
        <w:t>2</w:t>
      </w:r>
      <w:r>
        <w:rPr>
          <w:rFonts w:asciiTheme="minorEastAsia" w:hAnsiTheme="minorEastAsia" w:cs="メイリオ" w:hint="eastAsia"/>
          <w:sz w:val="22"/>
        </w:rPr>
        <w:t>)</w:t>
      </w:r>
      <w:r w:rsidR="00D52E53">
        <w:rPr>
          <w:rFonts w:asciiTheme="minorEastAsia" w:hAnsiTheme="minorEastAsia" w:cs="メイリオ" w:hint="eastAsia"/>
          <w:sz w:val="22"/>
        </w:rPr>
        <w:t>提出</w:t>
      </w:r>
      <w:r w:rsidR="00A805B5">
        <w:rPr>
          <w:rFonts w:asciiTheme="minorEastAsia" w:hAnsiTheme="minorEastAsia" w:cs="メイリオ" w:hint="eastAsia"/>
          <w:sz w:val="22"/>
        </w:rPr>
        <w:t>方法</w:t>
      </w:r>
      <w:r w:rsidR="00D52E53">
        <w:rPr>
          <w:rFonts w:asciiTheme="minorEastAsia" w:hAnsiTheme="minorEastAsia" w:cs="メイリオ" w:hint="eastAsia"/>
          <w:sz w:val="22"/>
        </w:rPr>
        <w:t>及び</w:t>
      </w:r>
      <w:r w:rsidR="00A805B5">
        <w:rPr>
          <w:rFonts w:asciiTheme="minorEastAsia" w:hAnsiTheme="minorEastAsia" w:cs="メイリオ" w:hint="eastAsia"/>
          <w:sz w:val="22"/>
        </w:rPr>
        <w:t>期限</w:t>
      </w:r>
    </w:p>
    <w:p w:rsidR="00A805B5" w:rsidRDefault="00A805B5" w:rsidP="00A805B5">
      <w:pPr>
        <w:pStyle w:val="aa"/>
        <w:numPr>
          <w:ilvl w:val="0"/>
          <w:numId w:val="17"/>
        </w:numPr>
        <w:ind w:leftChars="0"/>
        <w:rPr>
          <w:rFonts w:asciiTheme="minorEastAsia" w:hAnsiTheme="minorEastAsia" w:cs="メイリオ"/>
          <w:sz w:val="22"/>
        </w:rPr>
      </w:pPr>
      <w:r>
        <w:rPr>
          <w:rFonts w:asciiTheme="minorEastAsia" w:hAnsiTheme="minorEastAsia" w:cs="メイリオ" w:hint="eastAsia"/>
          <w:sz w:val="22"/>
        </w:rPr>
        <w:t>提出方法</w:t>
      </w:r>
    </w:p>
    <w:p w:rsidR="00A805B5" w:rsidRPr="00A805B5" w:rsidRDefault="00A805B5" w:rsidP="00A805B5">
      <w:pPr>
        <w:pStyle w:val="aa"/>
        <w:ind w:leftChars="0" w:left="600"/>
        <w:rPr>
          <w:rFonts w:asciiTheme="minorEastAsia" w:hAnsiTheme="minorEastAsia" w:cs="メイリオ"/>
          <w:sz w:val="22"/>
        </w:rPr>
      </w:pPr>
      <w:r w:rsidRPr="00A805B5">
        <w:rPr>
          <w:rFonts w:asciiTheme="minorEastAsia" w:hAnsiTheme="minorEastAsia" w:cs="メイリオ" w:hint="eastAsia"/>
          <w:sz w:val="22"/>
        </w:rPr>
        <w:t>持参、または郵送(提出期限までに必着のこと)</w:t>
      </w:r>
    </w:p>
    <w:p w:rsidR="00D52E53" w:rsidRDefault="00A805B5" w:rsidP="00A805B5">
      <w:pPr>
        <w:pStyle w:val="aa"/>
        <w:numPr>
          <w:ilvl w:val="0"/>
          <w:numId w:val="17"/>
        </w:numPr>
        <w:ind w:leftChars="0"/>
        <w:rPr>
          <w:rFonts w:asciiTheme="minorEastAsia" w:hAnsiTheme="minorEastAsia" w:cs="メイリオ"/>
          <w:sz w:val="22"/>
        </w:rPr>
      </w:pPr>
      <w:r>
        <w:rPr>
          <w:rFonts w:asciiTheme="minorEastAsia" w:hAnsiTheme="minorEastAsia" w:cs="メイリオ" w:hint="eastAsia"/>
          <w:sz w:val="22"/>
        </w:rPr>
        <w:t>提出期限</w:t>
      </w:r>
    </w:p>
    <w:p w:rsidR="00D52E53" w:rsidRDefault="00A805B5" w:rsidP="00A805B5">
      <w:pPr>
        <w:ind w:left="240" w:firstLineChars="150" w:firstLine="330"/>
        <w:rPr>
          <w:rFonts w:asciiTheme="minorEastAsia" w:hAnsiTheme="minorEastAsia" w:cs="メイリオ"/>
          <w:sz w:val="22"/>
        </w:rPr>
      </w:pPr>
      <w:r w:rsidRPr="00A805B5">
        <w:rPr>
          <w:rFonts w:asciiTheme="minorEastAsia" w:hAnsiTheme="minorEastAsia" w:cs="メイリオ" w:hint="eastAsia"/>
          <w:sz w:val="22"/>
        </w:rPr>
        <w:t>平成29</w:t>
      </w:r>
      <w:r w:rsidR="008640B7">
        <w:rPr>
          <w:rFonts w:asciiTheme="minorEastAsia" w:hAnsiTheme="minorEastAsia" w:cs="メイリオ" w:hint="eastAsia"/>
          <w:sz w:val="22"/>
        </w:rPr>
        <w:t>年11月30</w:t>
      </w:r>
      <w:r w:rsidRPr="00A805B5">
        <w:rPr>
          <w:rFonts w:asciiTheme="minorEastAsia" w:hAnsiTheme="minorEastAsia" w:cs="メイリオ" w:hint="eastAsia"/>
          <w:sz w:val="22"/>
        </w:rPr>
        <w:t>日(</w:t>
      </w:r>
      <w:r w:rsidR="008640B7">
        <w:rPr>
          <w:rFonts w:asciiTheme="minorEastAsia" w:hAnsiTheme="minorEastAsia" w:cs="メイリオ" w:hint="eastAsia"/>
          <w:sz w:val="22"/>
        </w:rPr>
        <w:t>木</w:t>
      </w:r>
      <w:r w:rsidRPr="00A805B5">
        <w:rPr>
          <w:rFonts w:asciiTheme="minorEastAsia" w:hAnsiTheme="minorEastAsia" w:cs="メイリオ" w:hint="eastAsia"/>
          <w:sz w:val="22"/>
        </w:rPr>
        <w:t>)17時まで</w:t>
      </w:r>
    </w:p>
    <w:p w:rsidR="00D52E53" w:rsidRDefault="00D52E53" w:rsidP="00C933E2">
      <w:pPr>
        <w:rPr>
          <w:rFonts w:asciiTheme="minorEastAsia" w:hAnsiTheme="minorEastAsia" w:cs="メイリオ"/>
          <w:sz w:val="22"/>
        </w:rPr>
      </w:pPr>
    </w:p>
    <w:p w:rsidR="00D52E53" w:rsidRDefault="00D52E53" w:rsidP="00C933E2">
      <w:pPr>
        <w:rPr>
          <w:rFonts w:asciiTheme="minorEastAsia" w:hAnsiTheme="minorEastAsia" w:cs="メイリオ"/>
          <w:sz w:val="22"/>
        </w:rPr>
      </w:pPr>
      <w:r>
        <w:rPr>
          <w:rFonts w:asciiTheme="minorEastAsia" w:hAnsiTheme="minorEastAsia" w:cs="メイリオ" w:hint="eastAsia"/>
          <w:sz w:val="22"/>
        </w:rPr>
        <w:t>(</w:t>
      </w:r>
      <w:r w:rsidR="00286221">
        <w:rPr>
          <w:rFonts w:asciiTheme="minorEastAsia" w:hAnsiTheme="minorEastAsia" w:cs="メイリオ" w:hint="eastAsia"/>
          <w:sz w:val="22"/>
        </w:rPr>
        <w:t>4</w:t>
      </w:r>
      <w:r>
        <w:rPr>
          <w:rFonts w:asciiTheme="minorEastAsia" w:hAnsiTheme="minorEastAsia" w:cs="メイリオ" w:hint="eastAsia"/>
          <w:sz w:val="22"/>
        </w:rPr>
        <w:t>)提出先</w:t>
      </w:r>
    </w:p>
    <w:p w:rsidR="00D52E53" w:rsidRDefault="00D52E53" w:rsidP="00C933E2">
      <w:pPr>
        <w:rPr>
          <w:rFonts w:asciiTheme="minorEastAsia" w:hAnsiTheme="minorEastAsia" w:cs="メイリオ"/>
          <w:sz w:val="22"/>
        </w:rPr>
      </w:pPr>
      <w:r>
        <w:rPr>
          <w:rFonts w:asciiTheme="minorEastAsia" w:hAnsiTheme="minorEastAsia" w:cs="メイリオ" w:hint="eastAsia"/>
          <w:sz w:val="22"/>
        </w:rPr>
        <w:t xml:space="preserve">　　「</w:t>
      </w:r>
      <w:r w:rsidR="00AB5CB8">
        <w:rPr>
          <w:rFonts w:asciiTheme="minorEastAsia" w:hAnsiTheme="minorEastAsia" w:cs="メイリオ" w:hint="eastAsia"/>
          <w:sz w:val="22"/>
        </w:rPr>
        <w:t>5,</w:t>
      </w:r>
      <w:r>
        <w:rPr>
          <w:rFonts w:asciiTheme="minorEastAsia" w:hAnsiTheme="minorEastAsia" w:cs="メイリオ" w:hint="eastAsia"/>
          <w:sz w:val="22"/>
        </w:rPr>
        <w:t>連絡先及び提出先」に示される部署</w:t>
      </w:r>
    </w:p>
    <w:p w:rsidR="00D52E53" w:rsidRDefault="00D52E53" w:rsidP="00C933E2">
      <w:pPr>
        <w:rPr>
          <w:rFonts w:asciiTheme="minorEastAsia" w:hAnsiTheme="minorEastAsia" w:cs="メイリオ"/>
          <w:sz w:val="22"/>
        </w:rPr>
      </w:pPr>
    </w:p>
    <w:p w:rsidR="00F65392" w:rsidRDefault="00F65392" w:rsidP="00C933E2">
      <w:pPr>
        <w:rPr>
          <w:rFonts w:asciiTheme="minorEastAsia" w:hAnsiTheme="minorEastAsia" w:cs="メイリオ"/>
          <w:sz w:val="22"/>
        </w:rPr>
      </w:pPr>
    </w:p>
    <w:p w:rsidR="00D52E53" w:rsidRPr="008E25BB" w:rsidRDefault="00F65392" w:rsidP="00C933E2">
      <w:pPr>
        <w:rPr>
          <w:rFonts w:asciiTheme="minorEastAsia" w:hAnsiTheme="minorEastAsia" w:cs="メイリオ"/>
          <w:b/>
          <w:sz w:val="22"/>
        </w:rPr>
      </w:pPr>
      <w:r w:rsidRPr="008E25BB">
        <w:rPr>
          <w:rFonts w:asciiTheme="minorEastAsia" w:hAnsiTheme="minorEastAsia" w:cs="メイリオ" w:hint="eastAsia"/>
          <w:b/>
          <w:sz w:val="22"/>
        </w:rPr>
        <w:t>4,企画提案に係る提出書類</w:t>
      </w:r>
    </w:p>
    <w:p w:rsidR="00F65392" w:rsidRDefault="00286221" w:rsidP="00C933E2">
      <w:pPr>
        <w:rPr>
          <w:rFonts w:asciiTheme="minorEastAsia" w:hAnsiTheme="minorEastAsia" w:cs="メイリオ"/>
          <w:sz w:val="22"/>
        </w:rPr>
      </w:pPr>
      <w:r>
        <w:rPr>
          <w:rFonts w:asciiTheme="minorEastAsia" w:hAnsiTheme="minorEastAsia" w:cs="メイリオ" w:hint="eastAsia"/>
          <w:sz w:val="22"/>
        </w:rPr>
        <w:t xml:space="preserve">(1)企画提案書　</w:t>
      </w:r>
      <w:r w:rsidR="007F6FE0">
        <w:rPr>
          <w:rFonts w:asciiTheme="minorEastAsia" w:hAnsiTheme="minorEastAsia" w:cs="メイリオ" w:hint="eastAsia"/>
          <w:sz w:val="22"/>
        </w:rPr>
        <w:t>7</w:t>
      </w:r>
      <w:r>
        <w:rPr>
          <w:rFonts w:asciiTheme="minorEastAsia" w:hAnsiTheme="minorEastAsia" w:cs="メイリオ" w:hint="eastAsia"/>
          <w:sz w:val="22"/>
        </w:rPr>
        <w:t>部(任意様式)…A4サイズ</w:t>
      </w:r>
    </w:p>
    <w:p w:rsidR="00286221" w:rsidRDefault="00286221" w:rsidP="00C933E2">
      <w:pPr>
        <w:rPr>
          <w:rFonts w:asciiTheme="minorEastAsia" w:hAnsiTheme="minorEastAsia" w:cs="メイリオ"/>
          <w:sz w:val="22"/>
        </w:rPr>
      </w:pPr>
      <w:r>
        <w:rPr>
          <w:rFonts w:asciiTheme="minorEastAsia" w:hAnsiTheme="minorEastAsia" w:cs="メイリオ" w:hint="eastAsia"/>
          <w:sz w:val="22"/>
        </w:rPr>
        <w:t xml:space="preserve">　企画提案書は、情報システム専門家以外の者でも理解できるよう、日本語で十分に分かりやすい記述をすること。また、イメージ図を挿入するなど、より理解しやすくなる工夫をすること。</w:t>
      </w:r>
    </w:p>
    <w:p w:rsidR="00A805B5" w:rsidRDefault="00A805B5" w:rsidP="00C933E2">
      <w:pPr>
        <w:rPr>
          <w:rFonts w:asciiTheme="minorEastAsia" w:hAnsiTheme="minorEastAsia" w:cs="メイリオ"/>
          <w:sz w:val="22"/>
        </w:rPr>
      </w:pPr>
    </w:p>
    <w:p w:rsidR="00286221" w:rsidRDefault="00286221" w:rsidP="00C933E2">
      <w:pPr>
        <w:rPr>
          <w:rFonts w:asciiTheme="minorEastAsia" w:hAnsiTheme="minorEastAsia" w:cs="メイリオ"/>
          <w:sz w:val="22"/>
        </w:rPr>
      </w:pPr>
      <w:r>
        <w:rPr>
          <w:rFonts w:asciiTheme="minorEastAsia" w:hAnsiTheme="minorEastAsia" w:cs="メイリオ" w:hint="eastAsia"/>
          <w:sz w:val="22"/>
        </w:rPr>
        <w:t>(2)業務スケジュール</w:t>
      </w:r>
      <w:r w:rsidR="00160668">
        <w:rPr>
          <w:rFonts w:asciiTheme="minorEastAsia" w:hAnsiTheme="minorEastAsia" w:cs="メイリオ" w:hint="eastAsia"/>
          <w:sz w:val="22"/>
        </w:rPr>
        <w:t xml:space="preserve">　1部</w:t>
      </w:r>
    </w:p>
    <w:p w:rsidR="00160668" w:rsidRDefault="00160668" w:rsidP="00C933E2">
      <w:pPr>
        <w:rPr>
          <w:rFonts w:asciiTheme="minorEastAsia" w:hAnsiTheme="minorEastAsia" w:cs="メイリオ"/>
          <w:sz w:val="22"/>
        </w:rPr>
      </w:pPr>
      <w:r>
        <w:rPr>
          <w:rFonts w:asciiTheme="minorEastAsia" w:hAnsiTheme="minorEastAsia" w:cs="メイリオ" w:hint="eastAsia"/>
          <w:sz w:val="22"/>
        </w:rPr>
        <w:t xml:space="preserve">　受託から納品までを想定し、業務の打ち合わせや制作のスケジュールについて分かりやすく作成すること。</w:t>
      </w:r>
    </w:p>
    <w:p w:rsidR="00A805B5" w:rsidRDefault="00A805B5" w:rsidP="00C933E2">
      <w:pPr>
        <w:rPr>
          <w:rFonts w:asciiTheme="minorEastAsia" w:hAnsiTheme="minorEastAsia" w:cs="メイリオ"/>
          <w:sz w:val="22"/>
        </w:rPr>
      </w:pPr>
    </w:p>
    <w:p w:rsidR="00160668" w:rsidRDefault="00160668" w:rsidP="00C933E2">
      <w:pPr>
        <w:rPr>
          <w:rFonts w:asciiTheme="minorEastAsia" w:hAnsiTheme="minorEastAsia" w:cs="メイリオ"/>
          <w:sz w:val="22"/>
        </w:rPr>
      </w:pPr>
      <w:r>
        <w:rPr>
          <w:rFonts w:asciiTheme="minorEastAsia" w:hAnsiTheme="minorEastAsia" w:cs="メイリオ" w:hint="eastAsia"/>
          <w:sz w:val="22"/>
        </w:rPr>
        <w:t>(3)見積書　1部(初期構築及び運用･保守含む年間ランニングコスト)</w:t>
      </w:r>
    </w:p>
    <w:p w:rsidR="00A805B5" w:rsidRDefault="00A805B5" w:rsidP="00C933E2">
      <w:pPr>
        <w:rPr>
          <w:rFonts w:asciiTheme="minorEastAsia" w:hAnsiTheme="minorEastAsia" w:cs="メイリオ"/>
          <w:sz w:val="22"/>
        </w:rPr>
      </w:pPr>
    </w:p>
    <w:p w:rsidR="00160668" w:rsidRDefault="00160668" w:rsidP="00C933E2">
      <w:pPr>
        <w:rPr>
          <w:rFonts w:asciiTheme="minorEastAsia" w:hAnsiTheme="minorEastAsia" w:cs="メイリオ"/>
          <w:sz w:val="22"/>
        </w:rPr>
      </w:pPr>
      <w:r>
        <w:rPr>
          <w:rFonts w:asciiTheme="minorEastAsia" w:hAnsiTheme="minorEastAsia" w:cs="メイリオ" w:hint="eastAsia"/>
          <w:sz w:val="22"/>
        </w:rPr>
        <w:t>(4)その他留意事項</w:t>
      </w:r>
    </w:p>
    <w:p w:rsidR="00160668" w:rsidRPr="00160668" w:rsidRDefault="00160668" w:rsidP="00160668">
      <w:pPr>
        <w:pStyle w:val="aa"/>
        <w:numPr>
          <w:ilvl w:val="1"/>
          <w:numId w:val="15"/>
        </w:numPr>
        <w:ind w:leftChars="0"/>
        <w:rPr>
          <w:sz w:val="22"/>
        </w:rPr>
      </w:pPr>
      <w:r w:rsidRPr="00160668">
        <w:rPr>
          <w:rFonts w:hint="eastAsia"/>
          <w:sz w:val="22"/>
        </w:rPr>
        <w:t>企画提案書等の作成及び提出に係る費用は提案者の負担とし、提出された企画提案書等は返却しない。</w:t>
      </w:r>
    </w:p>
    <w:p w:rsidR="00160668" w:rsidRPr="00160668" w:rsidRDefault="00160668" w:rsidP="00160668">
      <w:pPr>
        <w:pStyle w:val="aa"/>
        <w:numPr>
          <w:ilvl w:val="1"/>
          <w:numId w:val="15"/>
        </w:numPr>
        <w:ind w:leftChars="0"/>
        <w:rPr>
          <w:sz w:val="22"/>
        </w:rPr>
      </w:pPr>
      <w:r w:rsidRPr="00160668">
        <w:rPr>
          <w:rFonts w:hint="eastAsia"/>
          <w:sz w:val="22"/>
        </w:rPr>
        <w:t>選定された者の企画提案書等に係る著作権の帰属については、成果品を発注者に引き渡したときに、発注者に移転する。ただし、契約締結前にあっては提案者に帰属する。</w:t>
      </w:r>
    </w:p>
    <w:p w:rsidR="00A805B5" w:rsidRPr="00A805B5" w:rsidRDefault="00160668" w:rsidP="00A805B5">
      <w:pPr>
        <w:pStyle w:val="aa"/>
        <w:numPr>
          <w:ilvl w:val="1"/>
          <w:numId w:val="15"/>
        </w:numPr>
        <w:ind w:leftChars="0"/>
        <w:rPr>
          <w:sz w:val="22"/>
        </w:rPr>
      </w:pPr>
      <w:r>
        <w:rPr>
          <w:rFonts w:hint="eastAsia"/>
          <w:sz w:val="22"/>
        </w:rPr>
        <w:t>企画提案書は</w:t>
      </w:r>
      <w:r w:rsidRPr="00160668">
        <w:rPr>
          <w:rFonts w:asciiTheme="minorEastAsia" w:hAnsiTheme="minorEastAsia" w:hint="eastAsia"/>
          <w:sz w:val="22"/>
        </w:rPr>
        <w:t>1</w:t>
      </w:r>
      <w:r w:rsidR="00765803">
        <w:rPr>
          <w:rFonts w:asciiTheme="minorEastAsia" w:hAnsiTheme="minorEastAsia" w:hint="eastAsia"/>
          <w:sz w:val="22"/>
        </w:rPr>
        <w:t>事業者</w:t>
      </w:r>
      <w:r w:rsidRPr="00160668">
        <w:rPr>
          <w:rFonts w:asciiTheme="minorEastAsia" w:hAnsiTheme="minorEastAsia" w:hint="eastAsia"/>
          <w:sz w:val="22"/>
        </w:rPr>
        <w:t>につき1</w:t>
      </w:r>
      <w:r w:rsidRPr="00160668">
        <w:rPr>
          <w:rFonts w:hint="eastAsia"/>
          <w:sz w:val="22"/>
        </w:rPr>
        <w:t>案とする。</w:t>
      </w:r>
    </w:p>
    <w:p w:rsidR="00160668" w:rsidRDefault="00160668" w:rsidP="00C933E2">
      <w:pPr>
        <w:rPr>
          <w:rFonts w:asciiTheme="minorEastAsia" w:hAnsiTheme="minorEastAsia" w:cs="メイリオ"/>
          <w:sz w:val="22"/>
        </w:rPr>
      </w:pPr>
    </w:p>
    <w:p w:rsidR="00160668" w:rsidRDefault="00A805B5" w:rsidP="00C933E2">
      <w:pPr>
        <w:rPr>
          <w:rFonts w:asciiTheme="minorEastAsia" w:hAnsiTheme="minorEastAsia" w:cs="メイリオ"/>
          <w:sz w:val="22"/>
        </w:rPr>
      </w:pPr>
      <w:r>
        <w:rPr>
          <w:rFonts w:asciiTheme="minorEastAsia" w:hAnsiTheme="minorEastAsia" w:cs="メイリオ" w:hint="eastAsia"/>
          <w:sz w:val="22"/>
        </w:rPr>
        <w:t>(5)提出方法及び提出期限</w:t>
      </w:r>
    </w:p>
    <w:p w:rsidR="00A805B5" w:rsidRDefault="00A805B5" w:rsidP="00A805B5">
      <w:pPr>
        <w:pStyle w:val="aa"/>
        <w:numPr>
          <w:ilvl w:val="0"/>
          <w:numId w:val="23"/>
        </w:numPr>
        <w:ind w:leftChars="0"/>
        <w:rPr>
          <w:rFonts w:asciiTheme="minorEastAsia" w:hAnsiTheme="minorEastAsia" w:cs="メイリオ"/>
          <w:sz w:val="22"/>
        </w:rPr>
      </w:pPr>
      <w:r>
        <w:rPr>
          <w:rFonts w:asciiTheme="minorEastAsia" w:hAnsiTheme="minorEastAsia" w:cs="メイリオ" w:hint="eastAsia"/>
          <w:sz w:val="22"/>
        </w:rPr>
        <w:t>提出方法</w:t>
      </w:r>
    </w:p>
    <w:p w:rsidR="00A805B5" w:rsidRPr="00A805B5" w:rsidRDefault="00A805B5" w:rsidP="00A805B5">
      <w:pPr>
        <w:pStyle w:val="aa"/>
        <w:ind w:leftChars="0" w:left="600"/>
        <w:rPr>
          <w:rFonts w:asciiTheme="minorEastAsia" w:hAnsiTheme="minorEastAsia" w:cs="メイリオ"/>
          <w:sz w:val="22"/>
        </w:rPr>
      </w:pPr>
      <w:r w:rsidRPr="00A805B5">
        <w:rPr>
          <w:rFonts w:asciiTheme="minorEastAsia" w:hAnsiTheme="minorEastAsia" w:cs="メイリオ" w:hint="eastAsia"/>
          <w:sz w:val="22"/>
        </w:rPr>
        <w:lastRenderedPageBreak/>
        <w:t>持参、または郵送(提出期限までに必着のこと)</w:t>
      </w:r>
    </w:p>
    <w:p w:rsidR="00A805B5" w:rsidRDefault="00A805B5" w:rsidP="00A805B5">
      <w:pPr>
        <w:pStyle w:val="aa"/>
        <w:numPr>
          <w:ilvl w:val="0"/>
          <w:numId w:val="23"/>
        </w:numPr>
        <w:ind w:leftChars="0"/>
        <w:rPr>
          <w:rFonts w:asciiTheme="minorEastAsia" w:hAnsiTheme="minorEastAsia" w:cs="メイリオ"/>
          <w:sz w:val="22"/>
        </w:rPr>
      </w:pPr>
      <w:r>
        <w:rPr>
          <w:rFonts w:asciiTheme="minorEastAsia" w:hAnsiTheme="minorEastAsia" w:cs="メイリオ" w:hint="eastAsia"/>
          <w:sz w:val="22"/>
        </w:rPr>
        <w:t>提出期限</w:t>
      </w:r>
    </w:p>
    <w:p w:rsidR="00A805B5" w:rsidRDefault="00A805B5" w:rsidP="00A805B5">
      <w:pPr>
        <w:ind w:left="240" w:firstLineChars="150" w:firstLine="330"/>
        <w:rPr>
          <w:rFonts w:asciiTheme="minorEastAsia" w:hAnsiTheme="minorEastAsia" w:cs="メイリオ"/>
          <w:sz w:val="22"/>
        </w:rPr>
      </w:pPr>
      <w:r w:rsidRPr="00A805B5">
        <w:rPr>
          <w:rFonts w:asciiTheme="minorEastAsia" w:hAnsiTheme="minorEastAsia" w:cs="メイリオ" w:hint="eastAsia"/>
          <w:sz w:val="22"/>
        </w:rPr>
        <w:t>平成29</w:t>
      </w:r>
      <w:r w:rsidR="008640B7">
        <w:rPr>
          <w:rFonts w:asciiTheme="minorEastAsia" w:hAnsiTheme="minorEastAsia" w:cs="メイリオ" w:hint="eastAsia"/>
          <w:sz w:val="22"/>
        </w:rPr>
        <w:t>年12月15</w:t>
      </w:r>
      <w:r w:rsidRPr="00A805B5">
        <w:rPr>
          <w:rFonts w:asciiTheme="minorEastAsia" w:hAnsiTheme="minorEastAsia" w:cs="メイリオ" w:hint="eastAsia"/>
          <w:sz w:val="22"/>
        </w:rPr>
        <w:t>日(</w:t>
      </w:r>
      <w:r w:rsidR="008640B7">
        <w:rPr>
          <w:rFonts w:asciiTheme="minorEastAsia" w:hAnsiTheme="minorEastAsia" w:cs="メイリオ" w:hint="eastAsia"/>
          <w:sz w:val="22"/>
        </w:rPr>
        <w:t>金</w:t>
      </w:r>
      <w:r w:rsidRPr="00A805B5">
        <w:rPr>
          <w:rFonts w:asciiTheme="minorEastAsia" w:hAnsiTheme="minorEastAsia" w:cs="メイリオ" w:hint="eastAsia"/>
          <w:sz w:val="22"/>
        </w:rPr>
        <w:t>)17時まで</w:t>
      </w:r>
    </w:p>
    <w:p w:rsidR="00A805B5" w:rsidRDefault="00A805B5" w:rsidP="00A805B5">
      <w:pPr>
        <w:rPr>
          <w:rFonts w:asciiTheme="minorEastAsia" w:hAnsiTheme="minorEastAsia" w:cs="メイリオ"/>
          <w:sz w:val="22"/>
        </w:rPr>
      </w:pPr>
    </w:p>
    <w:p w:rsidR="00A805B5" w:rsidRDefault="00A805B5" w:rsidP="00A805B5">
      <w:pPr>
        <w:rPr>
          <w:rFonts w:asciiTheme="minorEastAsia" w:hAnsiTheme="minorEastAsia" w:cs="メイリオ"/>
          <w:sz w:val="22"/>
        </w:rPr>
      </w:pPr>
      <w:r>
        <w:rPr>
          <w:rFonts w:asciiTheme="minorEastAsia" w:hAnsiTheme="minorEastAsia" w:cs="メイリオ" w:hint="eastAsia"/>
          <w:sz w:val="22"/>
        </w:rPr>
        <w:t>(</w:t>
      </w:r>
      <w:r w:rsidR="008E25BB">
        <w:rPr>
          <w:rFonts w:asciiTheme="minorEastAsia" w:hAnsiTheme="minorEastAsia" w:cs="メイリオ" w:hint="eastAsia"/>
          <w:sz w:val="22"/>
        </w:rPr>
        <w:t>6</w:t>
      </w:r>
      <w:r>
        <w:rPr>
          <w:rFonts w:asciiTheme="minorEastAsia" w:hAnsiTheme="minorEastAsia" w:cs="メイリオ" w:hint="eastAsia"/>
          <w:sz w:val="22"/>
        </w:rPr>
        <w:t>)提出先</w:t>
      </w:r>
    </w:p>
    <w:p w:rsidR="00A805B5" w:rsidRDefault="00A805B5" w:rsidP="00A805B5">
      <w:pPr>
        <w:rPr>
          <w:rFonts w:asciiTheme="minorEastAsia" w:hAnsiTheme="minorEastAsia" w:cs="メイリオ"/>
          <w:sz w:val="22"/>
        </w:rPr>
      </w:pPr>
      <w:r>
        <w:rPr>
          <w:rFonts w:asciiTheme="minorEastAsia" w:hAnsiTheme="minorEastAsia" w:cs="メイリオ" w:hint="eastAsia"/>
          <w:sz w:val="22"/>
        </w:rPr>
        <w:t xml:space="preserve">　　「</w:t>
      </w:r>
      <w:r w:rsidR="00AB5CB8">
        <w:rPr>
          <w:rFonts w:asciiTheme="minorEastAsia" w:hAnsiTheme="minorEastAsia" w:cs="メイリオ" w:hint="eastAsia"/>
          <w:sz w:val="22"/>
        </w:rPr>
        <w:t>5,</w:t>
      </w:r>
      <w:r>
        <w:rPr>
          <w:rFonts w:asciiTheme="minorEastAsia" w:hAnsiTheme="minorEastAsia" w:cs="メイリオ" w:hint="eastAsia"/>
          <w:sz w:val="22"/>
        </w:rPr>
        <w:t>連絡先及び提出先」に示される部署</w:t>
      </w:r>
    </w:p>
    <w:p w:rsidR="00A805B5" w:rsidRDefault="00A805B5" w:rsidP="00C933E2">
      <w:pPr>
        <w:rPr>
          <w:rFonts w:asciiTheme="minorEastAsia" w:hAnsiTheme="minorEastAsia" w:cs="メイリオ"/>
          <w:sz w:val="22"/>
        </w:rPr>
      </w:pPr>
    </w:p>
    <w:p w:rsidR="008E25BB" w:rsidRPr="008E25BB" w:rsidRDefault="008E25BB" w:rsidP="008E25BB">
      <w:pPr>
        <w:rPr>
          <w:sz w:val="22"/>
        </w:rPr>
      </w:pPr>
      <w:r w:rsidRPr="008E25BB">
        <w:rPr>
          <w:rFonts w:asciiTheme="minorEastAsia" w:hAnsiTheme="minorEastAsia" w:hint="eastAsia"/>
          <w:sz w:val="22"/>
        </w:rPr>
        <w:t>(7)</w:t>
      </w:r>
      <w:r w:rsidRPr="008E25BB">
        <w:rPr>
          <w:rFonts w:hint="eastAsia"/>
          <w:sz w:val="22"/>
        </w:rPr>
        <w:t>質問の受付</w:t>
      </w:r>
    </w:p>
    <w:p w:rsidR="008E25BB" w:rsidRPr="008E25BB" w:rsidRDefault="008E25BB" w:rsidP="008E25BB">
      <w:pPr>
        <w:ind w:leftChars="100" w:left="430" w:hangingChars="100" w:hanging="220"/>
        <w:rPr>
          <w:sz w:val="22"/>
        </w:rPr>
      </w:pPr>
      <w:r>
        <w:rPr>
          <w:rFonts w:hint="eastAsia"/>
          <w:sz w:val="22"/>
        </w:rPr>
        <w:t>①</w:t>
      </w:r>
      <w:r w:rsidRPr="008E25BB">
        <w:rPr>
          <w:rFonts w:hint="eastAsia"/>
          <w:sz w:val="22"/>
        </w:rPr>
        <w:t>この実施要領について質問がある場合は、質問書（任意様式）を作成し、平成</w:t>
      </w:r>
      <w:r w:rsidRPr="008E25BB">
        <w:rPr>
          <w:rFonts w:asciiTheme="minorEastAsia" w:hAnsiTheme="minorEastAsia" w:hint="eastAsia"/>
          <w:sz w:val="22"/>
        </w:rPr>
        <w:t>29</w:t>
      </w:r>
      <w:r w:rsidR="00F96CE6">
        <w:rPr>
          <w:rFonts w:asciiTheme="minorEastAsia" w:hAnsiTheme="minorEastAsia" w:hint="eastAsia"/>
          <w:sz w:val="22"/>
        </w:rPr>
        <w:t>年11月29日（水</w:t>
      </w:r>
      <w:r w:rsidRPr="008E25BB">
        <w:rPr>
          <w:rFonts w:asciiTheme="minorEastAsia" w:hAnsiTheme="minorEastAsia" w:hint="eastAsia"/>
          <w:sz w:val="22"/>
        </w:rPr>
        <w:t>）までに</w:t>
      </w:r>
      <w:r w:rsidR="003131F9">
        <w:rPr>
          <w:rFonts w:asciiTheme="minorEastAsia" w:hAnsiTheme="minorEastAsia" w:hint="eastAsia"/>
          <w:sz w:val="22"/>
        </w:rPr>
        <w:t>5</w:t>
      </w:r>
      <w:r w:rsidRPr="008E25BB">
        <w:rPr>
          <w:rFonts w:asciiTheme="minorEastAsia" w:hAnsiTheme="minorEastAsia" w:hint="eastAsia"/>
          <w:sz w:val="22"/>
        </w:rPr>
        <w:t>の提出先・お問い合わせ先に、持参、郵送、ファクシミリ、電子メー</w:t>
      </w:r>
      <w:r w:rsidRPr="008E25BB">
        <w:rPr>
          <w:rFonts w:hint="eastAsia"/>
          <w:sz w:val="22"/>
        </w:rPr>
        <w:t xml:space="preserve">ルのいずれかの方法により提出すること。　</w:t>
      </w:r>
    </w:p>
    <w:p w:rsidR="008E25BB" w:rsidRPr="008E25BB" w:rsidRDefault="008E25BB" w:rsidP="008E25BB">
      <w:pPr>
        <w:ind w:firstLineChars="100" w:firstLine="220"/>
        <w:rPr>
          <w:sz w:val="22"/>
        </w:rPr>
      </w:pPr>
      <w:r>
        <w:rPr>
          <w:rFonts w:hint="eastAsia"/>
          <w:sz w:val="22"/>
        </w:rPr>
        <w:t>②</w:t>
      </w:r>
      <w:r w:rsidRPr="008E25BB">
        <w:rPr>
          <w:rFonts w:hint="eastAsia"/>
          <w:sz w:val="22"/>
        </w:rPr>
        <w:t>質問者には文書等で回答する。</w:t>
      </w:r>
    </w:p>
    <w:p w:rsidR="008E25BB" w:rsidRPr="008E25BB" w:rsidRDefault="008E25BB" w:rsidP="008E25BB">
      <w:pPr>
        <w:rPr>
          <w:sz w:val="22"/>
        </w:rPr>
      </w:pPr>
    </w:p>
    <w:p w:rsidR="008E25BB" w:rsidRPr="008E25BB" w:rsidRDefault="008E25BB" w:rsidP="008E25BB">
      <w:pPr>
        <w:rPr>
          <w:sz w:val="22"/>
        </w:rPr>
      </w:pPr>
      <w:r w:rsidRPr="008E25BB">
        <w:rPr>
          <w:rFonts w:asciiTheme="minorEastAsia" w:hAnsiTheme="minorEastAsia" w:hint="eastAsia"/>
          <w:sz w:val="22"/>
        </w:rPr>
        <w:t>(8)</w:t>
      </w:r>
      <w:r w:rsidRPr="008E25BB">
        <w:rPr>
          <w:rFonts w:hint="eastAsia"/>
          <w:sz w:val="22"/>
        </w:rPr>
        <w:t>選考</w:t>
      </w:r>
    </w:p>
    <w:p w:rsidR="008E25BB" w:rsidRPr="008E25BB" w:rsidRDefault="008E25BB" w:rsidP="008E25BB">
      <w:pPr>
        <w:ind w:leftChars="100" w:left="430" w:hangingChars="100" w:hanging="220"/>
        <w:rPr>
          <w:sz w:val="22"/>
        </w:rPr>
      </w:pPr>
      <w:r>
        <w:rPr>
          <w:rFonts w:hint="eastAsia"/>
          <w:sz w:val="22"/>
        </w:rPr>
        <w:t>①</w:t>
      </w:r>
      <w:r w:rsidRPr="008E25BB">
        <w:rPr>
          <w:rFonts w:hint="eastAsia"/>
          <w:sz w:val="22"/>
        </w:rPr>
        <w:t>提出された企画提案書等を比較</w:t>
      </w:r>
      <w:r w:rsidR="002336B5">
        <w:rPr>
          <w:rFonts w:hint="eastAsia"/>
          <w:sz w:val="22"/>
        </w:rPr>
        <w:t>検討し、順位を決定するため、「</w:t>
      </w:r>
      <w:r w:rsidR="002336B5" w:rsidRPr="002336B5">
        <w:rPr>
          <w:rFonts w:asciiTheme="minorEastAsia" w:hAnsiTheme="minorEastAsia" w:hint="eastAsia"/>
          <w:sz w:val="22"/>
        </w:rPr>
        <w:t>(</w:t>
      </w:r>
      <w:r w:rsidR="002336B5">
        <w:rPr>
          <w:rFonts w:asciiTheme="minorEastAsia" w:hAnsiTheme="minorEastAsia" w:hint="eastAsia"/>
          <w:sz w:val="22"/>
        </w:rPr>
        <w:t>一社</w:t>
      </w:r>
      <w:r w:rsidR="002336B5" w:rsidRPr="002336B5">
        <w:rPr>
          <w:rFonts w:asciiTheme="minorEastAsia" w:hAnsiTheme="minorEastAsia" w:hint="eastAsia"/>
          <w:sz w:val="22"/>
        </w:rPr>
        <w:t>)</w:t>
      </w:r>
      <w:r w:rsidR="002336B5">
        <w:rPr>
          <w:rFonts w:asciiTheme="minorEastAsia" w:hAnsiTheme="minorEastAsia" w:hint="eastAsia"/>
          <w:sz w:val="22"/>
        </w:rPr>
        <w:t>椎葉村観光協会ホームページリニューアル</w:t>
      </w:r>
      <w:r w:rsidRPr="008E25BB">
        <w:rPr>
          <w:rFonts w:hint="eastAsia"/>
          <w:sz w:val="22"/>
        </w:rPr>
        <w:t>事業」事業者選定委員会（以下「選定委員会」という。）を設置する。</w:t>
      </w:r>
    </w:p>
    <w:p w:rsidR="008E25BB" w:rsidRPr="008E25BB" w:rsidRDefault="008E25BB" w:rsidP="008E25BB">
      <w:pPr>
        <w:ind w:leftChars="100" w:left="430" w:hangingChars="100" w:hanging="220"/>
        <w:rPr>
          <w:sz w:val="22"/>
        </w:rPr>
      </w:pPr>
      <w:r>
        <w:rPr>
          <w:rFonts w:hint="eastAsia"/>
          <w:sz w:val="22"/>
        </w:rPr>
        <w:t>②</w:t>
      </w:r>
      <w:r w:rsidRPr="008E25BB">
        <w:rPr>
          <w:rFonts w:hint="eastAsia"/>
          <w:sz w:val="22"/>
        </w:rPr>
        <w:t>選定委員会は、企画内容、費用等の審査項目について、「審査基準」（別添</w:t>
      </w:r>
      <w:r w:rsidR="003131F9">
        <w:rPr>
          <w:rFonts w:asciiTheme="minorEastAsia" w:hAnsiTheme="minorEastAsia" w:hint="eastAsia"/>
          <w:sz w:val="22"/>
        </w:rPr>
        <w:t>1</w:t>
      </w:r>
      <w:r w:rsidRPr="008E25BB">
        <w:rPr>
          <w:rFonts w:hint="eastAsia"/>
          <w:sz w:val="22"/>
        </w:rPr>
        <w:t>）に基づき、各審査員が個別に採点し、その点数を合計する方法により得点を算出して最も高い得点を得た者を最優秀者として選定し、最優秀提案者以外の者についても得点順に順位付けを行う。</w:t>
      </w:r>
    </w:p>
    <w:p w:rsidR="008E25BB" w:rsidRPr="008E25BB" w:rsidRDefault="008E25BB" w:rsidP="008E25BB">
      <w:pPr>
        <w:ind w:firstLineChars="100" w:firstLine="220"/>
        <w:rPr>
          <w:sz w:val="22"/>
        </w:rPr>
      </w:pPr>
      <w:r>
        <w:rPr>
          <w:rFonts w:hint="eastAsia"/>
          <w:sz w:val="22"/>
        </w:rPr>
        <w:t>③</w:t>
      </w:r>
      <w:r w:rsidRPr="008E25BB">
        <w:rPr>
          <w:rFonts w:hint="eastAsia"/>
          <w:sz w:val="22"/>
        </w:rPr>
        <w:t>選定委員会には、審査員を置き、次の通りとする。</w:t>
      </w:r>
    </w:p>
    <w:p w:rsidR="008E25BB" w:rsidRPr="008E25BB" w:rsidRDefault="008E25BB" w:rsidP="008E25BB">
      <w:pPr>
        <w:ind w:leftChars="200" w:left="1740" w:hangingChars="600" w:hanging="1320"/>
        <w:rPr>
          <w:sz w:val="22"/>
        </w:rPr>
      </w:pPr>
      <w:r w:rsidRPr="008E25BB">
        <w:rPr>
          <w:rFonts w:hint="eastAsia"/>
          <w:sz w:val="22"/>
        </w:rPr>
        <w:t>・審査員　　椎葉村観光</w:t>
      </w:r>
      <w:r w:rsidRPr="008E25BB">
        <w:rPr>
          <w:sz w:val="22"/>
        </w:rPr>
        <w:t>協会長、</w:t>
      </w:r>
      <w:r w:rsidR="00AB5CB8">
        <w:rPr>
          <w:rFonts w:hint="eastAsia"/>
          <w:sz w:val="22"/>
        </w:rPr>
        <w:t>副会長</w:t>
      </w:r>
      <w:r w:rsidR="00AB5CB8" w:rsidRPr="00AB5CB8">
        <w:rPr>
          <w:rFonts w:asciiTheme="minorEastAsia" w:hAnsiTheme="minorEastAsia" w:hint="eastAsia"/>
          <w:sz w:val="22"/>
        </w:rPr>
        <w:t>2名</w:t>
      </w:r>
      <w:r w:rsidR="00AB5CB8">
        <w:rPr>
          <w:rFonts w:hint="eastAsia"/>
          <w:sz w:val="22"/>
        </w:rPr>
        <w:t>、</w:t>
      </w:r>
      <w:r w:rsidRPr="008E25BB">
        <w:rPr>
          <w:rFonts w:hint="eastAsia"/>
          <w:sz w:val="22"/>
        </w:rPr>
        <w:t>理事</w:t>
      </w:r>
      <w:r w:rsidRPr="008E25BB">
        <w:rPr>
          <w:rFonts w:asciiTheme="minorEastAsia" w:hAnsiTheme="minorEastAsia" w:hint="eastAsia"/>
          <w:sz w:val="22"/>
        </w:rPr>
        <w:t>2</w:t>
      </w:r>
      <w:r w:rsidRPr="008E25BB">
        <w:rPr>
          <w:sz w:val="22"/>
        </w:rPr>
        <w:t>名</w:t>
      </w:r>
      <w:r w:rsidRPr="008E25BB">
        <w:rPr>
          <w:rFonts w:hint="eastAsia"/>
          <w:sz w:val="22"/>
        </w:rPr>
        <w:t>、</w:t>
      </w:r>
      <w:r w:rsidR="00AB5CB8">
        <w:rPr>
          <w:sz w:val="22"/>
        </w:rPr>
        <w:t>事務局長、</w:t>
      </w:r>
      <w:r w:rsidR="00AB5CB8">
        <w:rPr>
          <w:rFonts w:hint="eastAsia"/>
          <w:sz w:val="22"/>
        </w:rPr>
        <w:t>事務局員</w:t>
      </w:r>
      <w:r w:rsidRPr="008E25BB">
        <w:rPr>
          <w:rFonts w:hint="eastAsia"/>
          <w:sz w:val="22"/>
        </w:rPr>
        <w:t xml:space="preserve">　計</w:t>
      </w:r>
      <w:r w:rsidR="00AB5CB8">
        <w:rPr>
          <w:rFonts w:asciiTheme="minorEastAsia" w:hAnsiTheme="minorEastAsia" w:hint="eastAsia"/>
          <w:sz w:val="22"/>
        </w:rPr>
        <w:t>7</w:t>
      </w:r>
      <w:r w:rsidRPr="008E25BB">
        <w:rPr>
          <w:rFonts w:hint="eastAsia"/>
          <w:sz w:val="22"/>
        </w:rPr>
        <w:t>名</w:t>
      </w:r>
    </w:p>
    <w:p w:rsidR="008E25BB" w:rsidRPr="008E25BB" w:rsidRDefault="008E25BB" w:rsidP="008E25BB">
      <w:pPr>
        <w:ind w:leftChars="100" w:left="430" w:hangingChars="100" w:hanging="220"/>
        <w:rPr>
          <w:sz w:val="22"/>
        </w:rPr>
      </w:pPr>
      <w:r>
        <w:rPr>
          <w:rFonts w:hint="eastAsia"/>
          <w:sz w:val="22"/>
        </w:rPr>
        <w:t>④</w:t>
      </w:r>
      <w:r w:rsidRPr="008E25BB">
        <w:rPr>
          <w:rFonts w:hint="eastAsia"/>
          <w:sz w:val="22"/>
        </w:rPr>
        <w:t>選定委員会では、企画提案書等により審査を行うが、必要があればプレゼンテーションを行う事は差し支えない。ただし、その際の旅費等の費用は提案者の負担とする。</w:t>
      </w:r>
    </w:p>
    <w:p w:rsidR="008E25BB" w:rsidRDefault="008E25BB" w:rsidP="008E25BB">
      <w:pPr>
        <w:rPr>
          <w:sz w:val="22"/>
        </w:rPr>
      </w:pPr>
    </w:p>
    <w:p w:rsidR="008E25BB" w:rsidRPr="008E25BB" w:rsidRDefault="008E25BB" w:rsidP="008E25BB">
      <w:pPr>
        <w:rPr>
          <w:sz w:val="22"/>
        </w:rPr>
      </w:pPr>
      <w:r w:rsidRPr="008E25BB">
        <w:rPr>
          <w:rFonts w:asciiTheme="minorEastAsia" w:hAnsiTheme="minorEastAsia" w:hint="eastAsia"/>
          <w:sz w:val="22"/>
        </w:rPr>
        <w:t>(9)</w:t>
      </w:r>
      <w:r w:rsidRPr="008E25BB">
        <w:rPr>
          <w:rFonts w:hint="eastAsia"/>
          <w:sz w:val="22"/>
        </w:rPr>
        <w:t>審査結果の通知及び公表</w:t>
      </w:r>
    </w:p>
    <w:p w:rsidR="008E25BB" w:rsidRPr="008E25BB" w:rsidRDefault="008E25BB" w:rsidP="008E25BB">
      <w:pPr>
        <w:rPr>
          <w:sz w:val="22"/>
        </w:rPr>
      </w:pPr>
      <w:r>
        <w:rPr>
          <w:rFonts w:hint="eastAsia"/>
          <w:sz w:val="22"/>
        </w:rPr>
        <w:t xml:space="preserve">　　</w:t>
      </w:r>
      <w:r w:rsidRPr="008E25BB">
        <w:rPr>
          <w:rFonts w:hint="eastAsia"/>
          <w:sz w:val="22"/>
        </w:rPr>
        <w:t>審査結果は、提案者全員に文書で通知する。</w:t>
      </w:r>
    </w:p>
    <w:p w:rsidR="008E25BB" w:rsidRPr="008E25BB" w:rsidRDefault="008E25BB" w:rsidP="00C933E2">
      <w:pPr>
        <w:rPr>
          <w:rFonts w:asciiTheme="minorEastAsia" w:hAnsiTheme="minorEastAsia" w:cs="メイリオ"/>
          <w:sz w:val="22"/>
        </w:rPr>
      </w:pPr>
    </w:p>
    <w:p w:rsidR="008E25BB" w:rsidRPr="008E25BB" w:rsidRDefault="008E25BB" w:rsidP="008E25BB">
      <w:pPr>
        <w:rPr>
          <w:sz w:val="22"/>
        </w:rPr>
      </w:pPr>
      <w:r w:rsidRPr="008E25BB">
        <w:rPr>
          <w:rFonts w:asciiTheme="minorEastAsia" w:hAnsiTheme="minorEastAsia" w:hint="eastAsia"/>
          <w:sz w:val="22"/>
        </w:rPr>
        <w:t>(10)</w:t>
      </w:r>
      <w:r w:rsidRPr="008E25BB">
        <w:rPr>
          <w:rFonts w:hint="eastAsia"/>
          <w:sz w:val="22"/>
        </w:rPr>
        <w:t>契約の締結</w:t>
      </w:r>
    </w:p>
    <w:p w:rsidR="008E25BB" w:rsidRPr="008E25BB" w:rsidRDefault="008E25BB" w:rsidP="008E25BB">
      <w:pPr>
        <w:ind w:left="442" w:hangingChars="200" w:hanging="442"/>
        <w:rPr>
          <w:sz w:val="22"/>
        </w:rPr>
      </w:pPr>
      <w:r w:rsidRPr="008E25BB">
        <w:rPr>
          <w:rFonts w:hint="eastAsia"/>
          <w:b/>
          <w:sz w:val="22"/>
        </w:rPr>
        <w:t xml:space="preserve">　</w:t>
      </w:r>
      <w:r>
        <w:rPr>
          <w:rFonts w:hint="eastAsia"/>
          <w:sz w:val="22"/>
        </w:rPr>
        <w:t xml:space="preserve">　　選定委員会による審査の結果、</w:t>
      </w:r>
      <w:r w:rsidRPr="008E25BB">
        <w:rPr>
          <w:rFonts w:asciiTheme="minorEastAsia" w:hAnsiTheme="minorEastAsia" w:hint="eastAsia"/>
          <w:sz w:val="22"/>
        </w:rPr>
        <w:t>(8)</w:t>
      </w:r>
      <w:r w:rsidRPr="008E25BB">
        <w:rPr>
          <w:rFonts w:hint="eastAsia"/>
          <w:sz w:val="22"/>
        </w:rPr>
        <w:t>により最優秀提案者として選定された者と契約締結の協議を行い、契約を締結する。この協議には、企画提案書の趣旨</w:t>
      </w:r>
      <w:r>
        <w:rPr>
          <w:rFonts w:hint="eastAsia"/>
          <w:sz w:val="22"/>
        </w:rPr>
        <w:t>を逸脱しない範囲での内容の変更の協議を含む。協議が不調の時は、</w:t>
      </w:r>
      <w:r w:rsidRPr="008E25BB">
        <w:rPr>
          <w:rFonts w:asciiTheme="minorEastAsia" w:hAnsiTheme="minorEastAsia" w:hint="eastAsia"/>
          <w:sz w:val="22"/>
        </w:rPr>
        <w:t>(8)</w:t>
      </w:r>
      <w:r w:rsidRPr="008E25BB">
        <w:rPr>
          <w:rFonts w:hint="eastAsia"/>
          <w:sz w:val="22"/>
        </w:rPr>
        <w:t>により順位付けされた上位の者から順に契約の締結協議を行う。</w:t>
      </w:r>
    </w:p>
    <w:p w:rsidR="008E25BB" w:rsidRPr="008E25BB" w:rsidRDefault="008E25BB" w:rsidP="008E25BB">
      <w:pPr>
        <w:rPr>
          <w:sz w:val="22"/>
        </w:rPr>
      </w:pPr>
    </w:p>
    <w:p w:rsidR="008E25BB" w:rsidRPr="008E25BB" w:rsidRDefault="008E25BB" w:rsidP="008E25BB">
      <w:pPr>
        <w:rPr>
          <w:sz w:val="22"/>
        </w:rPr>
      </w:pPr>
      <w:r w:rsidRPr="008E25BB">
        <w:rPr>
          <w:rFonts w:asciiTheme="minorEastAsia" w:hAnsiTheme="minorEastAsia" w:hint="eastAsia"/>
          <w:sz w:val="22"/>
        </w:rPr>
        <w:t>(11)</w:t>
      </w:r>
      <w:r w:rsidRPr="008E25BB">
        <w:rPr>
          <w:rFonts w:hint="eastAsia"/>
          <w:sz w:val="22"/>
        </w:rPr>
        <w:t>契約までのスケジュール</w:t>
      </w:r>
    </w:p>
    <w:p w:rsidR="008E25BB" w:rsidRPr="008E25BB" w:rsidRDefault="008E25BB" w:rsidP="008E25BB">
      <w:pPr>
        <w:ind w:left="440" w:hangingChars="200" w:hanging="440"/>
        <w:rPr>
          <w:sz w:val="22"/>
        </w:rPr>
      </w:pPr>
      <w:r w:rsidRPr="008E25BB">
        <w:rPr>
          <w:rFonts w:hint="eastAsia"/>
          <w:sz w:val="22"/>
        </w:rPr>
        <w:t xml:space="preserve">　　　契約の締結に至るまでの手続き及び時期は下記の予定とする。ただし、企画提案書等提出期限以外は状況に応じて前後する場合がある。</w:t>
      </w:r>
    </w:p>
    <w:p w:rsidR="00AB5CB8" w:rsidRDefault="00AB5CB8" w:rsidP="008E25BB">
      <w:pPr>
        <w:ind w:left="440" w:hangingChars="200" w:hanging="440"/>
        <w:rPr>
          <w:sz w:val="22"/>
        </w:rPr>
      </w:pPr>
      <w:r>
        <w:rPr>
          <w:rFonts w:hint="eastAsia"/>
          <w:sz w:val="22"/>
        </w:rPr>
        <w:t xml:space="preserve">　　①参加表明</w:t>
      </w:r>
      <w:r w:rsidR="00F96CE6">
        <w:rPr>
          <w:rFonts w:hint="eastAsia"/>
          <w:sz w:val="22"/>
        </w:rPr>
        <w:t xml:space="preserve">書等の提出期限　　</w:t>
      </w:r>
      <w:r w:rsidR="00F96CE6" w:rsidRPr="00F96CE6">
        <w:rPr>
          <w:rFonts w:asciiTheme="minorEastAsia" w:hAnsiTheme="minorEastAsia" w:hint="eastAsia"/>
          <w:sz w:val="22"/>
        </w:rPr>
        <w:t>11月30</w:t>
      </w:r>
      <w:r w:rsidR="00AD48B7">
        <w:rPr>
          <w:rFonts w:hint="eastAsia"/>
          <w:sz w:val="22"/>
        </w:rPr>
        <w:t>日</w:t>
      </w:r>
      <w:r w:rsidR="00AD48B7" w:rsidRPr="00AD48B7">
        <w:rPr>
          <w:rFonts w:asciiTheme="minorEastAsia" w:hAnsiTheme="minorEastAsia" w:hint="eastAsia"/>
          <w:sz w:val="22"/>
        </w:rPr>
        <w:t>(</w:t>
      </w:r>
      <w:r w:rsidR="00F96CE6">
        <w:rPr>
          <w:rFonts w:asciiTheme="minorEastAsia" w:hAnsiTheme="minorEastAsia" w:hint="eastAsia"/>
          <w:sz w:val="22"/>
        </w:rPr>
        <w:t>木</w:t>
      </w:r>
      <w:r w:rsidR="00AD48B7" w:rsidRPr="00AD48B7">
        <w:rPr>
          <w:rFonts w:asciiTheme="minorEastAsia" w:hAnsiTheme="minorEastAsia" w:hint="eastAsia"/>
          <w:sz w:val="22"/>
        </w:rPr>
        <w:t>)</w:t>
      </w:r>
    </w:p>
    <w:p w:rsidR="008E25BB" w:rsidRPr="008E25BB" w:rsidRDefault="00F96CE6" w:rsidP="008E25BB">
      <w:pPr>
        <w:ind w:left="440" w:hangingChars="200" w:hanging="440"/>
        <w:rPr>
          <w:sz w:val="22"/>
        </w:rPr>
      </w:pPr>
      <w:r>
        <w:rPr>
          <w:rFonts w:hint="eastAsia"/>
          <w:sz w:val="22"/>
        </w:rPr>
        <w:t xml:space="preserve">　　②</w:t>
      </w:r>
      <w:r w:rsidR="008E25BB" w:rsidRPr="008E25BB">
        <w:rPr>
          <w:rFonts w:hint="eastAsia"/>
          <w:sz w:val="22"/>
        </w:rPr>
        <w:t xml:space="preserve">質問期限　　　　　　　　　</w:t>
      </w:r>
      <w:r>
        <w:rPr>
          <w:rFonts w:asciiTheme="minorEastAsia" w:hAnsiTheme="minorEastAsia" w:hint="eastAsia"/>
          <w:sz w:val="22"/>
        </w:rPr>
        <w:t>11</w:t>
      </w:r>
      <w:r w:rsidR="008E25BB" w:rsidRPr="00AB5CB8">
        <w:rPr>
          <w:rFonts w:asciiTheme="minorEastAsia" w:hAnsiTheme="minorEastAsia" w:hint="eastAsia"/>
          <w:sz w:val="22"/>
        </w:rPr>
        <w:t>月</w:t>
      </w:r>
      <w:r>
        <w:rPr>
          <w:rFonts w:asciiTheme="minorEastAsia" w:hAnsiTheme="minorEastAsia" w:hint="eastAsia"/>
          <w:sz w:val="22"/>
        </w:rPr>
        <w:t>29</w:t>
      </w:r>
      <w:r w:rsidR="00AB5CB8">
        <w:rPr>
          <w:rFonts w:asciiTheme="minorEastAsia" w:hAnsiTheme="minorEastAsia" w:hint="eastAsia"/>
          <w:sz w:val="22"/>
        </w:rPr>
        <w:t>日(</w:t>
      </w:r>
      <w:r>
        <w:rPr>
          <w:rFonts w:asciiTheme="minorEastAsia" w:hAnsiTheme="minorEastAsia" w:hint="eastAsia"/>
          <w:sz w:val="22"/>
        </w:rPr>
        <w:t>水</w:t>
      </w:r>
      <w:r w:rsidR="00AB5CB8">
        <w:rPr>
          <w:rFonts w:asciiTheme="minorEastAsia" w:hAnsiTheme="minorEastAsia" w:hint="eastAsia"/>
          <w:sz w:val="22"/>
        </w:rPr>
        <w:t>)</w:t>
      </w:r>
    </w:p>
    <w:p w:rsidR="008E25BB" w:rsidRPr="00AB5CB8" w:rsidRDefault="00F96CE6" w:rsidP="008E25BB">
      <w:pPr>
        <w:ind w:left="440" w:hangingChars="200" w:hanging="440"/>
        <w:rPr>
          <w:rFonts w:asciiTheme="minorEastAsia" w:hAnsiTheme="minorEastAsia"/>
          <w:sz w:val="22"/>
        </w:rPr>
      </w:pPr>
      <w:r>
        <w:rPr>
          <w:rFonts w:asciiTheme="minorEastAsia" w:hAnsiTheme="minorEastAsia" w:hint="eastAsia"/>
          <w:sz w:val="22"/>
        </w:rPr>
        <w:t xml:space="preserve">　　③</w:t>
      </w:r>
      <w:r w:rsidR="008E25BB" w:rsidRPr="00AB5CB8">
        <w:rPr>
          <w:rFonts w:asciiTheme="minorEastAsia" w:hAnsiTheme="minorEastAsia" w:hint="eastAsia"/>
          <w:sz w:val="22"/>
        </w:rPr>
        <w:t xml:space="preserve">企画提案書等の提出期限　</w:t>
      </w:r>
      <w:r w:rsidR="00AB5CB8">
        <w:rPr>
          <w:rFonts w:asciiTheme="minorEastAsia" w:hAnsiTheme="minorEastAsia" w:hint="eastAsia"/>
          <w:sz w:val="22"/>
        </w:rPr>
        <w:t xml:space="preserve">  </w:t>
      </w:r>
      <w:r>
        <w:rPr>
          <w:rFonts w:asciiTheme="minorEastAsia" w:hAnsiTheme="minorEastAsia" w:hint="eastAsia"/>
          <w:sz w:val="22"/>
        </w:rPr>
        <w:t>12</w:t>
      </w:r>
      <w:r w:rsidR="008E25BB" w:rsidRPr="00AB5CB8">
        <w:rPr>
          <w:rFonts w:asciiTheme="minorEastAsia" w:hAnsiTheme="minorEastAsia" w:hint="eastAsia"/>
          <w:sz w:val="22"/>
        </w:rPr>
        <w:t>月</w:t>
      </w:r>
      <w:r>
        <w:rPr>
          <w:rFonts w:asciiTheme="minorEastAsia" w:hAnsiTheme="minorEastAsia" w:hint="eastAsia"/>
          <w:sz w:val="22"/>
        </w:rPr>
        <w:t>15</w:t>
      </w:r>
      <w:r w:rsidR="00AB5CB8">
        <w:rPr>
          <w:rFonts w:asciiTheme="minorEastAsia" w:hAnsiTheme="minorEastAsia" w:hint="eastAsia"/>
          <w:sz w:val="22"/>
        </w:rPr>
        <w:t>日(</w:t>
      </w:r>
      <w:r>
        <w:rPr>
          <w:rFonts w:asciiTheme="minorEastAsia" w:hAnsiTheme="minorEastAsia" w:hint="eastAsia"/>
          <w:sz w:val="22"/>
        </w:rPr>
        <w:t>金</w:t>
      </w:r>
      <w:r w:rsidR="00AB5CB8">
        <w:rPr>
          <w:rFonts w:asciiTheme="minorEastAsia" w:hAnsiTheme="minorEastAsia" w:hint="eastAsia"/>
          <w:sz w:val="22"/>
        </w:rPr>
        <w:t>)</w:t>
      </w:r>
    </w:p>
    <w:p w:rsidR="008E25BB" w:rsidRPr="00AB5CB8" w:rsidRDefault="00F96CE6" w:rsidP="008E25BB">
      <w:pPr>
        <w:ind w:left="440" w:hangingChars="200" w:hanging="440"/>
        <w:rPr>
          <w:rFonts w:asciiTheme="minorEastAsia" w:hAnsiTheme="minorEastAsia"/>
          <w:sz w:val="22"/>
        </w:rPr>
      </w:pPr>
      <w:r>
        <w:rPr>
          <w:rFonts w:asciiTheme="minorEastAsia" w:hAnsiTheme="minorEastAsia" w:hint="eastAsia"/>
          <w:sz w:val="22"/>
        </w:rPr>
        <w:lastRenderedPageBreak/>
        <w:t xml:space="preserve">　　④</w:t>
      </w:r>
      <w:r w:rsidR="008E25BB" w:rsidRPr="00AB5CB8">
        <w:rPr>
          <w:rFonts w:asciiTheme="minorEastAsia" w:hAnsiTheme="minorEastAsia" w:hint="eastAsia"/>
          <w:sz w:val="22"/>
        </w:rPr>
        <w:t xml:space="preserve">選定委員会の開催　　　　</w:t>
      </w:r>
      <w:r w:rsidR="00AB5CB8">
        <w:rPr>
          <w:rFonts w:asciiTheme="minorEastAsia" w:hAnsiTheme="minorEastAsia" w:hint="eastAsia"/>
          <w:sz w:val="22"/>
        </w:rPr>
        <w:t xml:space="preserve">  </w:t>
      </w:r>
      <w:r>
        <w:rPr>
          <w:rFonts w:asciiTheme="minorEastAsia" w:hAnsiTheme="minorEastAsia" w:hint="eastAsia"/>
          <w:sz w:val="22"/>
        </w:rPr>
        <w:t>12</w:t>
      </w:r>
      <w:r w:rsidR="008E25BB" w:rsidRPr="00AB5CB8">
        <w:rPr>
          <w:rFonts w:asciiTheme="minorEastAsia" w:hAnsiTheme="minorEastAsia" w:hint="eastAsia"/>
          <w:sz w:val="22"/>
        </w:rPr>
        <w:t>月</w:t>
      </w:r>
      <w:r>
        <w:rPr>
          <w:rFonts w:asciiTheme="minorEastAsia" w:hAnsiTheme="minorEastAsia" w:hint="eastAsia"/>
          <w:sz w:val="22"/>
        </w:rPr>
        <w:t>下旬</w:t>
      </w:r>
    </w:p>
    <w:p w:rsidR="008E25BB" w:rsidRPr="00AB5CB8" w:rsidRDefault="00F96CE6" w:rsidP="008E25BB">
      <w:pPr>
        <w:ind w:left="440" w:hangingChars="200" w:hanging="440"/>
        <w:rPr>
          <w:rFonts w:asciiTheme="minorEastAsia" w:hAnsiTheme="minorEastAsia"/>
          <w:sz w:val="22"/>
        </w:rPr>
      </w:pPr>
      <w:r>
        <w:rPr>
          <w:rFonts w:asciiTheme="minorEastAsia" w:hAnsiTheme="minorEastAsia" w:hint="eastAsia"/>
          <w:sz w:val="22"/>
        </w:rPr>
        <w:t xml:space="preserve">　　⑤</w:t>
      </w:r>
      <w:r w:rsidR="008E25BB" w:rsidRPr="00AB5CB8">
        <w:rPr>
          <w:rFonts w:asciiTheme="minorEastAsia" w:hAnsiTheme="minorEastAsia" w:hint="eastAsia"/>
          <w:sz w:val="22"/>
        </w:rPr>
        <w:t xml:space="preserve">審査結果の通知　　　　 　</w:t>
      </w:r>
      <w:r w:rsidR="00AB5CB8">
        <w:rPr>
          <w:rFonts w:asciiTheme="minorEastAsia" w:hAnsiTheme="minorEastAsia" w:hint="eastAsia"/>
          <w:sz w:val="22"/>
        </w:rPr>
        <w:t xml:space="preserve"> </w:t>
      </w:r>
      <w:r>
        <w:rPr>
          <w:rFonts w:asciiTheme="minorEastAsia" w:hAnsiTheme="minorEastAsia" w:hint="eastAsia"/>
          <w:sz w:val="22"/>
        </w:rPr>
        <w:t>12</w:t>
      </w:r>
      <w:r w:rsidR="00755F17">
        <w:rPr>
          <w:rFonts w:asciiTheme="minorEastAsia" w:hAnsiTheme="minorEastAsia" w:hint="eastAsia"/>
          <w:sz w:val="22"/>
        </w:rPr>
        <w:t>月下旬</w:t>
      </w:r>
    </w:p>
    <w:p w:rsidR="008E25BB" w:rsidRPr="00AB5CB8" w:rsidRDefault="00F96CE6" w:rsidP="008E25BB">
      <w:pPr>
        <w:ind w:left="220" w:hangingChars="100" w:hanging="220"/>
        <w:rPr>
          <w:rFonts w:asciiTheme="minorEastAsia" w:hAnsiTheme="minorEastAsia"/>
          <w:sz w:val="22"/>
        </w:rPr>
      </w:pPr>
      <w:r>
        <w:rPr>
          <w:rFonts w:asciiTheme="minorEastAsia" w:hAnsiTheme="minorEastAsia" w:hint="eastAsia"/>
          <w:sz w:val="22"/>
        </w:rPr>
        <w:t xml:space="preserve">　　⑥</w:t>
      </w:r>
      <w:r w:rsidR="008E25BB" w:rsidRPr="00AB5CB8">
        <w:rPr>
          <w:rFonts w:asciiTheme="minorEastAsia" w:hAnsiTheme="minorEastAsia" w:hint="eastAsia"/>
          <w:sz w:val="22"/>
        </w:rPr>
        <w:t xml:space="preserve">契約締結　　　　　　　 　</w:t>
      </w:r>
      <w:r w:rsidR="00AB5CB8">
        <w:rPr>
          <w:rFonts w:asciiTheme="minorEastAsia" w:hAnsiTheme="minorEastAsia" w:hint="eastAsia"/>
          <w:sz w:val="22"/>
        </w:rPr>
        <w:t xml:space="preserve"> </w:t>
      </w:r>
      <w:r>
        <w:rPr>
          <w:rFonts w:asciiTheme="minorEastAsia" w:hAnsiTheme="minorEastAsia" w:hint="eastAsia"/>
          <w:sz w:val="22"/>
        </w:rPr>
        <w:t>12</w:t>
      </w:r>
      <w:r w:rsidR="00755F17">
        <w:rPr>
          <w:rFonts w:asciiTheme="minorEastAsia" w:hAnsiTheme="minorEastAsia" w:hint="eastAsia"/>
          <w:sz w:val="22"/>
        </w:rPr>
        <w:t>月下旬</w:t>
      </w:r>
      <w:bookmarkStart w:id="0" w:name="_GoBack"/>
      <w:bookmarkEnd w:id="0"/>
    </w:p>
    <w:p w:rsidR="008E25BB" w:rsidRDefault="008E25BB" w:rsidP="00C933E2">
      <w:pPr>
        <w:rPr>
          <w:rFonts w:asciiTheme="minorEastAsia" w:hAnsiTheme="minorEastAsia" w:cs="メイリオ"/>
          <w:sz w:val="22"/>
        </w:rPr>
      </w:pPr>
    </w:p>
    <w:p w:rsidR="00AB5CB8" w:rsidRDefault="00AB5CB8" w:rsidP="00C933E2">
      <w:pPr>
        <w:rPr>
          <w:rFonts w:asciiTheme="minorEastAsia" w:hAnsiTheme="minorEastAsia" w:cs="メイリオ"/>
          <w:sz w:val="22"/>
        </w:rPr>
      </w:pPr>
    </w:p>
    <w:p w:rsidR="00AB5CB8" w:rsidRPr="00AB5CB8" w:rsidRDefault="00AB5CB8" w:rsidP="00C933E2">
      <w:pPr>
        <w:rPr>
          <w:rFonts w:asciiTheme="minorEastAsia" w:hAnsiTheme="minorEastAsia" w:cs="メイリオ"/>
          <w:b/>
          <w:sz w:val="22"/>
        </w:rPr>
      </w:pPr>
      <w:r w:rsidRPr="00AB5CB8">
        <w:rPr>
          <w:rFonts w:asciiTheme="minorEastAsia" w:hAnsiTheme="minorEastAsia" w:cs="メイリオ" w:hint="eastAsia"/>
          <w:b/>
          <w:sz w:val="22"/>
        </w:rPr>
        <w:t>5,</w:t>
      </w:r>
      <w:r w:rsidR="00765803">
        <w:rPr>
          <w:rFonts w:asciiTheme="minorEastAsia" w:hAnsiTheme="minorEastAsia" w:cs="メイリオ" w:hint="eastAsia"/>
          <w:b/>
          <w:sz w:val="22"/>
        </w:rPr>
        <w:t>提出先及びお問い合せ先</w:t>
      </w:r>
    </w:p>
    <w:p w:rsidR="00AB5CB8" w:rsidRDefault="00AB5CB8" w:rsidP="00C933E2">
      <w:pPr>
        <w:rPr>
          <w:rFonts w:asciiTheme="minorEastAsia" w:hAnsiTheme="minorEastAsia" w:cs="メイリオ"/>
          <w:sz w:val="22"/>
        </w:rPr>
      </w:pPr>
      <w:r>
        <w:rPr>
          <w:rFonts w:asciiTheme="minorEastAsia" w:hAnsiTheme="minorEastAsia" w:cs="メイリオ" w:hint="eastAsia"/>
          <w:sz w:val="22"/>
        </w:rPr>
        <w:t xml:space="preserve">　〒883-1601</w:t>
      </w:r>
    </w:p>
    <w:p w:rsidR="00AB5CB8" w:rsidRDefault="00AB5CB8" w:rsidP="00C933E2">
      <w:pPr>
        <w:rPr>
          <w:rFonts w:asciiTheme="minorEastAsia" w:hAnsiTheme="minorEastAsia" w:cs="メイリオ"/>
          <w:sz w:val="22"/>
        </w:rPr>
      </w:pPr>
      <w:r>
        <w:rPr>
          <w:rFonts w:asciiTheme="minorEastAsia" w:hAnsiTheme="minorEastAsia" w:cs="メイリオ" w:hint="eastAsia"/>
          <w:sz w:val="22"/>
        </w:rPr>
        <w:t xml:space="preserve">　宮崎県東臼杵郡椎葉村大字下福良1822番地4</w:t>
      </w:r>
    </w:p>
    <w:p w:rsidR="00AB5CB8" w:rsidRDefault="00AB5CB8" w:rsidP="00C933E2">
      <w:pPr>
        <w:rPr>
          <w:rFonts w:asciiTheme="minorEastAsia" w:hAnsiTheme="minorEastAsia" w:cs="メイリオ"/>
          <w:sz w:val="22"/>
        </w:rPr>
      </w:pPr>
      <w:r>
        <w:rPr>
          <w:rFonts w:asciiTheme="minorEastAsia" w:hAnsiTheme="minorEastAsia" w:cs="メイリオ" w:hint="eastAsia"/>
          <w:sz w:val="22"/>
        </w:rPr>
        <w:t xml:space="preserve">　一般社団法人　椎葉村観光協会</w:t>
      </w:r>
    </w:p>
    <w:p w:rsidR="00AB5CB8" w:rsidRDefault="00AB5CB8" w:rsidP="00C933E2">
      <w:pPr>
        <w:rPr>
          <w:rFonts w:asciiTheme="minorEastAsia" w:hAnsiTheme="minorEastAsia" w:cs="メイリオ"/>
          <w:sz w:val="22"/>
        </w:rPr>
      </w:pPr>
      <w:r>
        <w:rPr>
          <w:rFonts w:asciiTheme="minorEastAsia" w:hAnsiTheme="minorEastAsia" w:cs="メイリオ" w:hint="eastAsia"/>
          <w:sz w:val="22"/>
        </w:rPr>
        <w:t xml:space="preserve">　担当:椎葉記史(のりふみ)</w:t>
      </w:r>
    </w:p>
    <w:p w:rsidR="00AB5CB8" w:rsidRDefault="00AB5CB8" w:rsidP="00C933E2">
      <w:pPr>
        <w:rPr>
          <w:rFonts w:asciiTheme="minorEastAsia" w:hAnsiTheme="minorEastAsia" w:cs="メイリオ"/>
          <w:sz w:val="22"/>
        </w:rPr>
      </w:pPr>
      <w:r>
        <w:rPr>
          <w:rFonts w:asciiTheme="minorEastAsia" w:hAnsiTheme="minorEastAsia" w:cs="メイリオ" w:hint="eastAsia"/>
          <w:sz w:val="22"/>
        </w:rPr>
        <w:t xml:space="preserve">　電話:0982-67-3139</w:t>
      </w:r>
    </w:p>
    <w:p w:rsidR="00AB5CB8" w:rsidRDefault="00AB5CB8" w:rsidP="00C933E2">
      <w:pPr>
        <w:rPr>
          <w:rFonts w:asciiTheme="minorEastAsia" w:hAnsiTheme="minorEastAsia" w:cs="メイリオ"/>
          <w:sz w:val="22"/>
        </w:rPr>
      </w:pPr>
      <w:r>
        <w:rPr>
          <w:rFonts w:asciiTheme="minorEastAsia" w:hAnsiTheme="minorEastAsia" w:cs="メイリオ" w:hint="eastAsia"/>
          <w:sz w:val="22"/>
        </w:rPr>
        <w:t xml:space="preserve">　Fax:0982-68-7031</w:t>
      </w:r>
    </w:p>
    <w:p w:rsidR="00AB5CB8" w:rsidRPr="00AB5CB8" w:rsidRDefault="00AB5CB8" w:rsidP="00C933E2">
      <w:pPr>
        <w:rPr>
          <w:rFonts w:asciiTheme="minorEastAsia" w:hAnsiTheme="minorEastAsia" w:cs="メイリオ"/>
          <w:sz w:val="22"/>
        </w:rPr>
      </w:pPr>
      <w:r>
        <w:rPr>
          <w:rFonts w:asciiTheme="minorEastAsia" w:hAnsiTheme="minorEastAsia" w:cs="メイリオ" w:hint="eastAsia"/>
          <w:sz w:val="22"/>
        </w:rPr>
        <w:t xml:space="preserve">　E-mail:</w:t>
      </w:r>
      <w:r>
        <w:rPr>
          <w:rFonts w:asciiTheme="minorEastAsia" w:hAnsiTheme="minorEastAsia" w:cs="メイリオ"/>
          <w:sz w:val="22"/>
        </w:rPr>
        <w:t>info@shiibakanko.jp</w:t>
      </w:r>
    </w:p>
    <w:sectPr w:rsidR="00AB5CB8" w:rsidRPr="00AB5CB8" w:rsidSect="001F55D0">
      <w:footerReference w:type="default" r:id="rId8"/>
      <w:pgSz w:w="11906" w:h="16838"/>
      <w:pgMar w:top="1440" w:right="1077" w:bottom="1361" w:left="1077"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220" w:rsidRDefault="00460220" w:rsidP="00CA5863">
      <w:r>
        <w:separator/>
      </w:r>
    </w:p>
  </w:endnote>
  <w:endnote w:type="continuationSeparator" w:id="0">
    <w:p w:rsidR="00460220" w:rsidRDefault="00460220" w:rsidP="00CA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424197"/>
      <w:docPartObj>
        <w:docPartGallery w:val="Page Numbers (Bottom of Page)"/>
        <w:docPartUnique/>
      </w:docPartObj>
    </w:sdtPr>
    <w:sdtEndPr/>
    <w:sdtContent>
      <w:p w:rsidR="001F55D0" w:rsidRDefault="001F55D0">
        <w:pPr>
          <w:pStyle w:val="a5"/>
          <w:jc w:val="center"/>
        </w:pPr>
        <w:r>
          <w:fldChar w:fldCharType="begin"/>
        </w:r>
        <w:r>
          <w:instrText>PAGE   \* MERGEFORMAT</w:instrText>
        </w:r>
        <w:r>
          <w:fldChar w:fldCharType="separate"/>
        </w:r>
        <w:r w:rsidR="00755F17" w:rsidRPr="00755F17">
          <w:rPr>
            <w:noProof/>
            <w:lang w:val="ja-JP"/>
          </w:rPr>
          <w:t>4</w:t>
        </w:r>
        <w:r>
          <w:fldChar w:fldCharType="end"/>
        </w:r>
      </w:p>
    </w:sdtContent>
  </w:sdt>
  <w:p w:rsidR="001F55D0" w:rsidRDefault="001F55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220" w:rsidRDefault="00460220" w:rsidP="00CA5863">
      <w:r>
        <w:separator/>
      </w:r>
    </w:p>
  </w:footnote>
  <w:footnote w:type="continuationSeparator" w:id="0">
    <w:p w:rsidR="00460220" w:rsidRDefault="00460220" w:rsidP="00CA5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4F23"/>
    <w:multiLevelType w:val="hybridMultilevel"/>
    <w:tmpl w:val="82B491A4"/>
    <w:lvl w:ilvl="0" w:tplc="E4342FB0">
      <w:start w:val="1"/>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93E2E"/>
    <w:multiLevelType w:val="hybridMultilevel"/>
    <w:tmpl w:val="7214C6F4"/>
    <w:lvl w:ilvl="0" w:tplc="7E142FF0">
      <w:start w:val="1"/>
      <w:numFmt w:val="decimalEnclosedCircle"/>
      <w:lvlText w:val="%1"/>
      <w:lvlJc w:val="left"/>
      <w:pPr>
        <w:ind w:left="82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4556A05"/>
    <w:multiLevelType w:val="hybridMultilevel"/>
    <w:tmpl w:val="BD0E5826"/>
    <w:lvl w:ilvl="0" w:tplc="E96C6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8B553A"/>
    <w:multiLevelType w:val="hybridMultilevel"/>
    <w:tmpl w:val="E45A0E3C"/>
    <w:lvl w:ilvl="0" w:tplc="7816647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071DF8"/>
    <w:multiLevelType w:val="hybridMultilevel"/>
    <w:tmpl w:val="66683EC0"/>
    <w:lvl w:ilvl="0" w:tplc="9FA05A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EC82EE5"/>
    <w:multiLevelType w:val="hybridMultilevel"/>
    <w:tmpl w:val="CDB67B00"/>
    <w:lvl w:ilvl="0" w:tplc="908852FA">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0F073F77"/>
    <w:multiLevelType w:val="hybridMultilevel"/>
    <w:tmpl w:val="0D5E226E"/>
    <w:lvl w:ilvl="0" w:tplc="7E142FF0">
      <w:start w:val="1"/>
      <w:numFmt w:val="decimalEnclosedCircle"/>
      <w:lvlText w:val="%1"/>
      <w:lvlJc w:val="left"/>
      <w:pPr>
        <w:ind w:left="82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502720E"/>
    <w:multiLevelType w:val="hybridMultilevel"/>
    <w:tmpl w:val="577E103E"/>
    <w:lvl w:ilvl="0" w:tplc="AE1880B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6D12B4A"/>
    <w:multiLevelType w:val="hybridMultilevel"/>
    <w:tmpl w:val="B50E48D6"/>
    <w:lvl w:ilvl="0" w:tplc="1FF2ED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CE14A8"/>
    <w:multiLevelType w:val="hybridMultilevel"/>
    <w:tmpl w:val="7DBE7600"/>
    <w:lvl w:ilvl="0" w:tplc="D3202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F24019"/>
    <w:multiLevelType w:val="hybridMultilevel"/>
    <w:tmpl w:val="113435F0"/>
    <w:lvl w:ilvl="0" w:tplc="00BC8C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E58748A"/>
    <w:multiLevelType w:val="hybridMultilevel"/>
    <w:tmpl w:val="398E4440"/>
    <w:lvl w:ilvl="0" w:tplc="81D418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13C66DE"/>
    <w:multiLevelType w:val="hybridMultilevel"/>
    <w:tmpl w:val="6596946E"/>
    <w:lvl w:ilvl="0" w:tplc="F1806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3E76D3"/>
    <w:multiLevelType w:val="hybridMultilevel"/>
    <w:tmpl w:val="5C3CC3BC"/>
    <w:lvl w:ilvl="0" w:tplc="7E142FF0">
      <w:start w:val="1"/>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250B5D"/>
    <w:multiLevelType w:val="hybridMultilevel"/>
    <w:tmpl w:val="E0BC2546"/>
    <w:lvl w:ilvl="0" w:tplc="39F62352">
      <w:start w:val="1"/>
      <w:numFmt w:val="decimalFullWidth"/>
      <w:lvlText w:val="%1）"/>
      <w:lvlJc w:val="left"/>
      <w:pPr>
        <w:ind w:left="1170" w:hanging="720"/>
      </w:pPr>
      <w:rPr>
        <w:rFonts w:ascii="HG丸ｺﾞｼｯｸM-PRO" w:eastAsia="HG丸ｺﾞｼｯｸM-PRO" w:hAnsi="HG丸ｺﾞｼｯｸM-PRO" w:cs="メイリオ"/>
      </w:rPr>
    </w:lvl>
    <w:lvl w:ilvl="1" w:tplc="6F1C04B8">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49795938"/>
    <w:multiLevelType w:val="hybridMultilevel"/>
    <w:tmpl w:val="B418875E"/>
    <w:lvl w:ilvl="0" w:tplc="B7C214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E0D0715"/>
    <w:multiLevelType w:val="hybridMultilevel"/>
    <w:tmpl w:val="2CBC7440"/>
    <w:lvl w:ilvl="0" w:tplc="E0A6DF4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4F3453CA"/>
    <w:multiLevelType w:val="hybridMultilevel"/>
    <w:tmpl w:val="94343378"/>
    <w:lvl w:ilvl="0" w:tplc="B1B4DB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8323E3A"/>
    <w:multiLevelType w:val="hybridMultilevel"/>
    <w:tmpl w:val="FF78548C"/>
    <w:lvl w:ilvl="0" w:tplc="7E142FF0">
      <w:start w:val="1"/>
      <w:numFmt w:val="decimalEnclosedCircle"/>
      <w:lvlText w:val="%1"/>
      <w:lvlJc w:val="left"/>
      <w:pPr>
        <w:ind w:left="81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E010FB6"/>
    <w:multiLevelType w:val="hybridMultilevel"/>
    <w:tmpl w:val="E0F81440"/>
    <w:lvl w:ilvl="0" w:tplc="8326DF6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E134081"/>
    <w:multiLevelType w:val="hybridMultilevel"/>
    <w:tmpl w:val="BE567606"/>
    <w:lvl w:ilvl="0" w:tplc="8C2E6A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0266B97"/>
    <w:multiLevelType w:val="hybridMultilevel"/>
    <w:tmpl w:val="E7EE1C5C"/>
    <w:lvl w:ilvl="0" w:tplc="E4342FB0">
      <w:start w:val="1"/>
      <w:numFmt w:val="decimalEnclosedCircle"/>
      <w:lvlText w:val="%1"/>
      <w:lvlJc w:val="left"/>
      <w:pPr>
        <w:ind w:left="600" w:hanging="360"/>
      </w:pPr>
      <w:rPr>
        <w:rFonts w:hint="default"/>
      </w:rPr>
    </w:lvl>
    <w:lvl w:ilvl="1" w:tplc="4A5AAB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74FCE"/>
    <w:multiLevelType w:val="hybridMultilevel"/>
    <w:tmpl w:val="A2984360"/>
    <w:lvl w:ilvl="0" w:tplc="5BC05A5A">
      <w:start w:val="1"/>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55046C"/>
    <w:multiLevelType w:val="hybridMultilevel"/>
    <w:tmpl w:val="56C2CCD0"/>
    <w:lvl w:ilvl="0" w:tplc="2A74EAE0">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6E6E380E"/>
    <w:multiLevelType w:val="hybridMultilevel"/>
    <w:tmpl w:val="642A002A"/>
    <w:lvl w:ilvl="0" w:tplc="7E142FF0">
      <w:start w:val="1"/>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
  </w:num>
  <w:num w:numId="3">
    <w:abstractNumId w:val="4"/>
  </w:num>
  <w:num w:numId="4">
    <w:abstractNumId w:val="10"/>
  </w:num>
  <w:num w:numId="5">
    <w:abstractNumId w:val="20"/>
  </w:num>
  <w:num w:numId="6">
    <w:abstractNumId w:val="12"/>
  </w:num>
  <w:num w:numId="7">
    <w:abstractNumId w:val="9"/>
  </w:num>
  <w:num w:numId="8">
    <w:abstractNumId w:val="7"/>
  </w:num>
  <w:num w:numId="9">
    <w:abstractNumId w:val="11"/>
  </w:num>
  <w:num w:numId="10">
    <w:abstractNumId w:val="17"/>
  </w:num>
  <w:num w:numId="11">
    <w:abstractNumId w:val="5"/>
  </w:num>
  <w:num w:numId="12">
    <w:abstractNumId w:val="16"/>
  </w:num>
  <w:num w:numId="13">
    <w:abstractNumId w:val="23"/>
  </w:num>
  <w:num w:numId="14">
    <w:abstractNumId w:val="14"/>
  </w:num>
  <w:num w:numId="15">
    <w:abstractNumId w:val="21"/>
  </w:num>
  <w:num w:numId="16">
    <w:abstractNumId w:val="0"/>
  </w:num>
  <w:num w:numId="17">
    <w:abstractNumId w:val="13"/>
  </w:num>
  <w:num w:numId="18">
    <w:abstractNumId w:val="3"/>
  </w:num>
  <w:num w:numId="19">
    <w:abstractNumId w:val="1"/>
  </w:num>
  <w:num w:numId="20">
    <w:abstractNumId w:val="6"/>
  </w:num>
  <w:num w:numId="21">
    <w:abstractNumId w:val="18"/>
  </w:num>
  <w:num w:numId="22">
    <w:abstractNumId w:val="24"/>
  </w:num>
  <w:num w:numId="23">
    <w:abstractNumId w:val="22"/>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F9"/>
    <w:rsid w:val="000307F2"/>
    <w:rsid w:val="000655D3"/>
    <w:rsid w:val="00081089"/>
    <w:rsid w:val="00087799"/>
    <w:rsid w:val="000877ED"/>
    <w:rsid w:val="000933C9"/>
    <w:rsid w:val="000A3986"/>
    <w:rsid w:val="000B324C"/>
    <w:rsid w:val="000B63CA"/>
    <w:rsid w:val="000E7410"/>
    <w:rsid w:val="000F3036"/>
    <w:rsid w:val="000F583C"/>
    <w:rsid w:val="0011187F"/>
    <w:rsid w:val="00116756"/>
    <w:rsid w:val="0013105A"/>
    <w:rsid w:val="00131F38"/>
    <w:rsid w:val="0014411A"/>
    <w:rsid w:val="00155A8D"/>
    <w:rsid w:val="00160668"/>
    <w:rsid w:val="001672DB"/>
    <w:rsid w:val="00174F88"/>
    <w:rsid w:val="00180A74"/>
    <w:rsid w:val="001B66DE"/>
    <w:rsid w:val="001C4E02"/>
    <w:rsid w:val="001D2A58"/>
    <w:rsid w:val="001E09E8"/>
    <w:rsid w:val="001F55D0"/>
    <w:rsid w:val="00221EFE"/>
    <w:rsid w:val="002336B5"/>
    <w:rsid w:val="0024183F"/>
    <w:rsid w:val="0026098F"/>
    <w:rsid w:val="00262650"/>
    <w:rsid w:val="0027108B"/>
    <w:rsid w:val="00286221"/>
    <w:rsid w:val="002C0720"/>
    <w:rsid w:val="0030184E"/>
    <w:rsid w:val="00304AAB"/>
    <w:rsid w:val="003131F9"/>
    <w:rsid w:val="00314F4B"/>
    <w:rsid w:val="00341B52"/>
    <w:rsid w:val="003540A4"/>
    <w:rsid w:val="00357AD7"/>
    <w:rsid w:val="003A46DD"/>
    <w:rsid w:val="003B0605"/>
    <w:rsid w:val="003B211E"/>
    <w:rsid w:val="003C1CF0"/>
    <w:rsid w:val="004103DD"/>
    <w:rsid w:val="0042378B"/>
    <w:rsid w:val="00450A67"/>
    <w:rsid w:val="00453605"/>
    <w:rsid w:val="00460220"/>
    <w:rsid w:val="004A1652"/>
    <w:rsid w:val="004A3A19"/>
    <w:rsid w:val="004A6711"/>
    <w:rsid w:val="004C010E"/>
    <w:rsid w:val="004D0EEA"/>
    <w:rsid w:val="00513FB7"/>
    <w:rsid w:val="0053080B"/>
    <w:rsid w:val="00544889"/>
    <w:rsid w:val="0054697C"/>
    <w:rsid w:val="005943EF"/>
    <w:rsid w:val="005C4E75"/>
    <w:rsid w:val="005D4ABE"/>
    <w:rsid w:val="005F3EA7"/>
    <w:rsid w:val="0060061E"/>
    <w:rsid w:val="0062110B"/>
    <w:rsid w:val="006279D8"/>
    <w:rsid w:val="00631F80"/>
    <w:rsid w:val="00633C49"/>
    <w:rsid w:val="00635F07"/>
    <w:rsid w:val="00652A16"/>
    <w:rsid w:val="00675BE5"/>
    <w:rsid w:val="00681A0C"/>
    <w:rsid w:val="006D0BC9"/>
    <w:rsid w:val="0072527E"/>
    <w:rsid w:val="00735AD9"/>
    <w:rsid w:val="007527A2"/>
    <w:rsid w:val="00755F17"/>
    <w:rsid w:val="00756AEC"/>
    <w:rsid w:val="00765803"/>
    <w:rsid w:val="007748BD"/>
    <w:rsid w:val="00790519"/>
    <w:rsid w:val="007B7086"/>
    <w:rsid w:val="007F33AC"/>
    <w:rsid w:val="007F6FE0"/>
    <w:rsid w:val="00810F44"/>
    <w:rsid w:val="00842509"/>
    <w:rsid w:val="008640B7"/>
    <w:rsid w:val="00865574"/>
    <w:rsid w:val="0089001C"/>
    <w:rsid w:val="008E08A9"/>
    <w:rsid w:val="008E25BB"/>
    <w:rsid w:val="0090374A"/>
    <w:rsid w:val="00905BB4"/>
    <w:rsid w:val="00923E73"/>
    <w:rsid w:val="009279F0"/>
    <w:rsid w:val="0093060C"/>
    <w:rsid w:val="009632B4"/>
    <w:rsid w:val="00993868"/>
    <w:rsid w:val="00997BE8"/>
    <w:rsid w:val="009D3B00"/>
    <w:rsid w:val="009E34AF"/>
    <w:rsid w:val="009E5A95"/>
    <w:rsid w:val="009F5BA3"/>
    <w:rsid w:val="009F6743"/>
    <w:rsid w:val="00A21601"/>
    <w:rsid w:val="00A805B5"/>
    <w:rsid w:val="00AA5E6F"/>
    <w:rsid w:val="00AB5864"/>
    <w:rsid w:val="00AB5CB8"/>
    <w:rsid w:val="00AD2D6D"/>
    <w:rsid w:val="00AD48B7"/>
    <w:rsid w:val="00AF3CC3"/>
    <w:rsid w:val="00B017B7"/>
    <w:rsid w:val="00B24927"/>
    <w:rsid w:val="00B25687"/>
    <w:rsid w:val="00B4788A"/>
    <w:rsid w:val="00B5016A"/>
    <w:rsid w:val="00B65C90"/>
    <w:rsid w:val="00B72122"/>
    <w:rsid w:val="00B832B0"/>
    <w:rsid w:val="00B8742B"/>
    <w:rsid w:val="00B94E50"/>
    <w:rsid w:val="00BA297F"/>
    <w:rsid w:val="00BB1CDF"/>
    <w:rsid w:val="00BB3218"/>
    <w:rsid w:val="00BB3528"/>
    <w:rsid w:val="00BC5DC9"/>
    <w:rsid w:val="00BE7DFF"/>
    <w:rsid w:val="00C14681"/>
    <w:rsid w:val="00C7080E"/>
    <w:rsid w:val="00C80402"/>
    <w:rsid w:val="00C933E2"/>
    <w:rsid w:val="00CA1662"/>
    <w:rsid w:val="00CA5863"/>
    <w:rsid w:val="00CB382F"/>
    <w:rsid w:val="00CC41C9"/>
    <w:rsid w:val="00CF0E84"/>
    <w:rsid w:val="00D17C67"/>
    <w:rsid w:val="00D413C0"/>
    <w:rsid w:val="00D41AB7"/>
    <w:rsid w:val="00D4319F"/>
    <w:rsid w:val="00D52E53"/>
    <w:rsid w:val="00D667A4"/>
    <w:rsid w:val="00DB40F9"/>
    <w:rsid w:val="00DF2B57"/>
    <w:rsid w:val="00E322BD"/>
    <w:rsid w:val="00E428A7"/>
    <w:rsid w:val="00E47F01"/>
    <w:rsid w:val="00E61AFF"/>
    <w:rsid w:val="00E64763"/>
    <w:rsid w:val="00E71FEC"/>
    <w:rsid w:val="00E80324"/>
    <w:rsid w:val="00EC0E6E"/>
    <w:rsid w:val="00EF5C83"/>
    <w:rsid w:val="00F1486F"/>
    <w:rsid w:val="00F3318B"/>
    <w:rsid w:val="00F546A6"/>
    <w:rsid w:val="00F65392"/>
    <w:rsid w:val="00F9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75690E8-FDD8-419B-80FF-3DC62C3A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863"/>
    <w:pPr>
      <w:tabs>
        <w:tab w:val="center" w:pos="4252"/>
        <w:tab w:val="right" w:pos="8504"/>
      </w:tabs>
      <w:snapToGrid w:val="0"/>
    </w:pPr>
  </w:style>
  <w:style w:type="character" w:customStyle="1" w:styleId="a4">
    <w:name w:val="ヘッダー (文字)"/>
    <w:basedOn w:val="a0"/>
    <w:link w:val="a3"/>
    <w:uiPriority w:val="99"/>
    <w:rsid w:val="00CA5863"/>
  </w:style>
  <w:style w:type="paragraph" w:styleId="a5">
    <w:name w:val="footer"/>
    <w:basedOn w:val="a"/>
    <w:link w:val="a6"/>
    <w:uiPriority w:val="99"/>
    <w:unhideWhenUsed/>
    <w:rsid w:val="00CA5863"/>
    <w:pPr>
      <w:tabs>
        <w:tab w:val="center" w:pos="4252"/>
        <w:tab w:val="right" w:pos="8504"/>
      </w:tabs>
      <w:snapToGrid w:val="0"/>
    </w:pPr>
  </w:style>
  <w:style w:type="character" w:customStyle="1" w:styleId="a6">
    <w:name w:val="フッター (文字)"/>
    <w:basedOn w:val="a0"/>
    <w:link w:val="a5"/>
    <w:uiPriority w:val="99"/>
    <w:rsid w:val="00CA5863"/>
  </w:style>
  <w:style w:type="table" w:styleId="a7">
    <w:name w:val="Table Grid"/>
    <w:basedOn w:val="a1"/>
    <w:uiPriority w:val="59"/>
    <w:rsid w:val="00E32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546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46A6"/>
    <w:rPr>
      <w:rFonts w:asciiTheme="majorHAnsi" w:eastAsiaTheme="majorEastAsia" w:hAnsiTheme="majorHAnsi" w:cstheme="majorBidi"/>
      <w:sz w:val="18"/>
      <w:szCs w:val="18"/>
    </w:rPr>
  </w:style>
  <w:style w:type="paragraph" w:styleId="aa">
    <w:name w:val="List Paragraph"/>
    <w:basedOn w:val="a"/>
    <w:uiPriority w:val="34"/>
    <w:qFormat/>
    <w:rsid w:val="001C4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00DFA-9382-4E7C-ACC5-539AFFB8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383</Words>
  <Characters>2187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椎葉記史</dc:creator>
  <cp:lastModifiedBy>椎葉村観光協会</cp:lastModifiedBy>
  <cp:revision>10</cp:revision>
  <cp:lastPrinted>2017-09-19T02:16:00Z</cp:lastPrinted>
  <dcterms:created xsi:type="dcterms:W3CDTF">2017-09-18T07:43:00Z</dcterms:created>
  <dcterms:modified xsi:type="dcterms:W3CDTF">2017-11-21T00:08:00Z</dcterms:modified>
</cp:coreProperties>
</file>